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B699" w14:textId="77777777" w:rsidR="0035264A" w:rsidRPr="00A54B56" w:rsidRDefault="0035264A" w:rsidP="00E34729">
      <w:pPr>
        <w:pStyle w:val="ENECHeading03Body"/>
        <w:tabs>
          <w:tab w:val="left" w:pos="9214"/>
        </w:tabs>
        <w:ind w:left="0" w:right="984"/>
        <w:rPr>
          <w:rFonts w:asciiTheme="minorBidi" w:hAnsiTheme="minorBidi" w:cstheme="minorBidi"/>
        </w:rPr>
      </w:pPr>
      <w:r w:rsidRPr="00A54B56">
        <w:rPr>
          <w:rFonts w:asciiTheme="minorBidi" w:hAnsiTheme="minorBidi" w:cstheme="minorBidi"/>
          <w:bCs/>
          <w:noProof/>
          <w:color w:val="000000" w:themeColor="text1"/>
        </w:rPr>
        <w:drawing>
          <wp:anchor distT="0" distB="0" distL="114300" distR="114300" simplePos="0" relativeHeight="251866112" behindDoc="0" locked="0" layoutInCell="1" allowOverlap="1" wp14:anchorId="41CE7CA7" wp14:editId="2990F31A">
            <wp:simplePos x="0" y="0"/>
            <wp:positionH relativeFrom="column">
              <wp:posOffset>-1183942</wp:posOffset>
            </wp:positionH>
            <wp:positionV relativeFrom="paragraph">
              <wp:posOffset>-997424</wp:posOffset>
            </wp:positionV>
            <wp:extent cx="7622274" cy="10733964"/>
            <wp:effectExtent l="0" t="0" r="0" b="0"/>
            <wp:wrapNone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2274" cy="10733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BC99F" w14:textId="77777777" w:rsidR="007B00E6" w:rsidRPr="00A54B56" w:rsidRDefault="00314708" w:rsidP="00BA5295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  <w:r w:rsidRPr="00A54B56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8CAFD85" wp14:editId="5E6C9F52">
                <wp:simplePos x="0" y="0"/>
                <wp:positionH relativeFrom="column">
                  <wp:posOffset>1299949</wp:posOffset>
                </wp:positionH>
                <wp:positionV relativeFrom="paragraph">
                  <wp:posOffset>5839620</wp:posOffset>
                </wp:positionV>
                <wp:extent cx="4794324" cy="1658203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324" cy="16582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057E7" w14:textId="77777777" w:rsidR="00314708" w:rsidRDefault="00285BAF" w:rsidP="00314708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595959" w:themeColor="text1" w:themeTint="A6"/>
                                <w:sz w:val="72"/>
                                <w:szCs w:val="72"/>
                              </w:rPr>
                            </w:pPr>
                            <w:r w:rsidRPr="00285BAF">
                              <w:rPr>
                                <w:rFonts w:asciiTheme="minorBidi" w:hAnsiTheme="minorBidi"/>
                                <w:b/>
                                <w:bCs/>
                                <w:color w:val="595959" w:themeColor="text1" w:themeTint="A6"/>
                                <w:sz w:val="72"/>
                                <w:szCs w:val="72"/>
                              </w:rPr>
                              <w:t>Supplier Profile Details Checklist</w:t>
                            </w:r>
                          </w:p>
                          <w:p w14:paraId="40793779" w14:textId="42132FF7" w:rsidR="007C5AEF" w:rsidRDefault="007C5AEF" w:rsidP="0040189D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Rev </w:t>
                            </w:r>
                            <w:r w:rsidR="0040189D"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>1</w:t>
                            </w:r>
                            <w:r w:rsidR="00477766"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>.6</w:t>
                            </w:r>
                          </w:p>
                          <w:p w14:paraId="0551EEDC" w14:textId="31904C39" w:rsidR="001D2BD4" w:rsidRPr="007C5AEF" w:rsidRDefault="00477766" w:rsidP="00885E53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>April</w:t>
                            </w:r>
                            <w:r w:rsidR="00BC7979"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AF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.35pt;margin-top:459.8pt;width:377.5pt;height:130.5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" filled="f" stroked="f">
                <v:textbox>
                  <w:txbxContent>
                    <w:p w14:paraId="754057E7" w14:textId="77777777" w:rsidR="00314708" w:rsidRDefault="00285BAF" w:rsidP="00314708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595959" w:themeColor="text1" w:themeTint="A6"/>
                          <w:sz w:val="72"/>
                          <w:szCs w:val="72"/>
                        </w:rPr>
                      </w:pPr>
                      <w:r w:rsidRPr="00285BAF">
                        <w:rPr>
                          <w:rFonts w:asciiTheme="minorBidi" w:hAnsiTheme="minorBidi"/>
                          <w:b/>
                          <w:bCs/>
                          <w:color w:val="595959" w:themeColor="text1" w:themeTint="A6"/>
                          <w:sz w:val="72"/>
                          <w:szCs w:val="72"/>
                        </w:rPr>
                        <w:t>Supplier Profile Details Checklist</w:t>
                      </w:r>
                    </w:p>
                    <w:p w14:paraId="40793779" w14:textId="42132FF7" w:rsidR="007C5AEF" w:rsidRDefault="007C5AEF" w:rsidP="0040189D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iCs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 xml:space="preserve">Rev </w:t>
                      </w:r>
                      <w:r w:rsidR="0040189D">
                        <w:rPr>
                          <w:rFonts w:asciiTheme="minorBidi" w:hAnsiTheme="minorBidi"/>
                          <w:b/>
                          <w:bCs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>1</w:t>
                      </w:r>
                      <w:r w:rsidR="00477766">
                        <w:rPr>
                          <w:rFonts w:asciiTheme="minorBidi" w:hAnsiTheme="minorBidi"/>
                          <w:b/>
                          <w:bCs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>.6</w:t>
                      </w:r>
                    </w:p>
                    <w:p w14:paraId="0551EEDC" w14:textId="31904C39" w:rsidR="001D2BD4" w:rsidRPr="007C5AEF" w:rsidRDefault="00477766" w:rsidP="00885E53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iCs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>April</w:t>
                      </w:r>
                      <w:r w:rsidR="00BC7979">
                        <w:rPr>
                          <w:rFonts w:asciiTheme="minorBidi" w:hAnsiTheme="minorBidi"/>
                          <w:b/>
                          <w:bCs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35264A" w:rsidRPr="00A54B56">
        <w:rPr>
          <w:rFonts w:asciiTheme="minorBidi" w:hAnsiTheme="minorBidi"/>
          <w:sz w:val="20"/>
          <w:szCs w:val="20"/>
        </w:rPr>
        <w:br w:type="page"/>
      </w:r>
      <w:r w:rsidR="007B00E6" w:rsidRPr="00A54B56">
        <w:rPr>
          <w:rFonts w:asciiTheme="minorBidi" w:eastAsia="SwitzerlandLight" w:hAnsiTheme="minorBidi"/>
          <w:b/>
          <w:bCs/>
          <w:sz w:val="20"/>
          <w:szCs w:val="20"/>
          <w:u w:val="single"/>
        </w:rPr>
        <w:lastRenderedPageBreak/>
        <w:t>Document Purpose</w:t>
      </w:r>
    </w:p>
    <w:p w14:paraId="2A72C1E3" w14:textId="4DEE86C7" w:rsidR="007B00E6" w:rsidRDefault="007B00E6" w:rsidP="000D0C59">
      <w:pPr>
        <w:pStyle w:val="ENECHeading03Body"/>
        <w:tabs>
          <w:tab w:val="left" w:pos="9214"/>
        </w:tabs>
        <w:ind w:left="90"/>
        <w:rPr>
          <w:rFonts w:asciiTheme="minorBidi" w:hAnsiTheme="minorBidi" w:cstheme="minorBidi"/>
        </w:rPr>
      </w:pPr>
      <w:r w:rsidRPr="00A54B56">
        <w:rPr>
          <w:rFonts w:asciiTheme="minorBidi" w:hAnsiTheme="minorBidi" w:cstheme="minorBidi"/>
        </w:rPr>
        <w:t xml:space="preserve">The purpose of this document </w:t>
      </w:r>
      <w:r w:rsidR="000D0C59">
        <w:rPr>
          <w:rFonts w:asciiTheme="minorBidi" w:hAnsiTheme="minorBidi" w:cstheme="minorBidi"/>
        </w:rPr>
        <w:t xml:space="preserve">is aimed at assistance during supplier registration or supplier record </w:t>
      </w:r>
      <w:proofErr w:type="gramStart"/>
      <w:r w:rsidR="000D0C59">
        <w:rPr>
          <w:rFonts w:asciiTheme="minorBidi" w:hAnsiTheme="minorBidi" w:cstheme="minorBidi"/>
        </w:rPr>
        <w:t>update, and</w:t>
      </w:r>
      <w:proofErr w:type="gramEnd"/>
      <w:r w:rsidR="000D0C59">
        <w:rPr>
          <w:rFonts w:asciiTheme="minorBidi" w:hAnsiTheme="minorBidi" w:cstheme="minorBidi"/>
        </w:rPr>
        <w:t xml:space="preserve"> is</w:t>
      </w:r>
      <w:r w:rsidR="000D0C59" w:rsidRPr="00A54B56">
        <w:rPr>
          <w:rFonts w:asciiTheme="minorBidi" w:hAnsiTheme="minorBidi" w:cstheme="minorBidi"/>
        </w:rPr>
        <w:t xml:space="preserve"> </w:t>
      </w:r>
      <w:r w:rsidR="001F04B4" w:rsidRPr="00A54B56">
        <w:rPr>
          <w:rFonts w:asciiTheme="minorBidi" w:hAnsiTheme="minorBidi" w:cstheme="minorBidi"/>
        </w:rPr>
        <w:t xml:space="preserve">to be used by Supplier’s representative as a checklist </w:t>
      </w:r>
      <w:r w:rsidRPr="00A54B56">
        <w:rPr>
          <w:rFonts w:asciiTheme="minorBidi" w:hAnsiTheme="minorBidi" w:cstheme="minorBidi"/>
        </w:rPr>
        <w:t xml:space="preserve">to ensure all requirements are available in </w:t>
      </w:r>
      <w:r w:rsidR="00622311" w:rsidRPr="00A54B56">
        <w:rPr>
          <w:rFonts w:asciiTheme="minorBidi" w:hAnsiTheme="minorBidi" w:cstheme="minorBidi"/>
        </w:rPr>
        <w:t xml:space="preserve">their </w:t>
      </w:r>
      <w:r w:rsidR="009334E9" w:rsidRPr="00A54B56">
        <w:rPr>
          <w:rFonts w:asciiTheme="minorBidi" w:hAnsiTheme="minorBidi" w:cstheme="minorBidi"/>
        </w:rPr>
        <w:t>o</w:t>
      </w:r>
      <w:r w:rsidRPr="00A54B56">
        <w:rPr>
          <w:rFonts w:asciiTheme="minorBidi" w:hAnsiTheme="minorBidi" w:cstheme="minorBidi"/>
        </w:rPr>
        <w:t>rganization’s profile in a</w:t>
      </w:r>
      <w:r w:rsidR="000D0C59">
        <w:rPr>
          <w:rFonts w:asciiTheme="minorBidi" w:hAnsiTheme="minorBidi" w:cstheme="minorBidi"/>
        </w:rPr>
        <w:t xml:space="preserve">n orderly and systematic manner before submission. </w:t>
      </w:r>
      <w:r w:rsidRPr="00A54B56">
        <w:rPr>
          <w:rFonts w:asciiTheme="minorBidi" w:hAnsiTheme="minorBidi" w:cstheme="minorBidi"/>
        </w:rPr>
        <w:t xml:space="preserve"> </w:t>
      </w:r>
    </w:p>
    <w:p w14:paraId="24835E93" w14:textId="27A50392" w:rsidR="000D0C59" w:rsidRPr="00A54B56" w:rsidRDefault="000D0C59" w:rsidP="000D0C59">
      <w:pPr>
        <w:pStyle w:val="ENECHeading03Body"/>
        <w:tabs>
          <w:tab w:val="left" w:pos="9214"/>
        </w:tabs>
        <w:ind w:left="9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Suppliers </w:t>
      </w:r>
      <w:r w:rsidRPr="000D0C59">
        <w:rPr>
          <w:rFonts w:asciiTheme="minorBidi" w:hAnsiTheme="minorBidi" w:cstheme="minorBidi"/>
          <w:b/>
          <w:bCs/>
          <w:color w:val="FF0000"/>
          <w:u w:val="single"/>
        </w:rPr>
        <w:t>do not</w:t>
      </w:r>
      <w:r w:rsidRPr="000D0C59">
        <w:rPr>
          <w:rFonts w:asciiTheme="minorBidi" w:hAnsiTheme="minorBidi" w:cstheme="minorBidi"/>
          <w:color w:val="FF0000"/>
        </w:rPr>
        <w:t xml:space="preserve"> </w:t>
      </w:r>
      <w:r>
        <w:rPr>
          <w:rFonts w:asciiTheme="minorBidi" w:hAnsiTheme="minorBidi" w:cstheme="minorBidi"/>
        </w:rPr>
        <w:t xml:space="preserve">need to upload this document in their profile. </w:t>
      </w:r>
    </w:p>
    <w:p w14:paraId="0F84F53D" w14:textId="77777777" w:rsidR="00BC7979" w:rsidRPr="00A54B56" w:rsidRDefault="00BC7979" w:rsidP="00BA5295">
      <w:pPr>
        <w:ind w:left="90"/>
        <w:rPr>
          <w:rFonts w:asciiTheme="minorBidi" w:eastAsia="SwitzerlandLight" w:hAnsiTheme="minorBidi"/>
          <w:sz w:val="20"/>
          <w:szCs w:val="20"/>
        </w:rPr>
      </w:pPr>
      <w:r w:rsidRPr="00A54B56">
        <w:rPr>
          <w:rFonts w:asciiTheme="minorBidi" w:eastAsia="SwitzerlandLight" w:hAnsiTheme="minorBidi"/>
          <w:b/>
          <w:bCs/>
          <w:sz w:val="20"/>
          <w:szCs w:val="20"/>
          <w:u w:val="single"/>
        </w:rPr>
        <w:t>General Information</w:t>
      </w:r>
      <w:r w:rsidRPr="00A54B56">
        <w:rPr>
          <w:rFonts w:asciiTheme="minorBidi" w:hAnsiTheme="minorBidi"/>
          <w:sz w:val="20"/>
          <w:szCs w:val="20"/>
        </w:rPr>
        <w:t xml:space="preserve"> </w:t>
      </w:r>
    </w:p>
    <w:p w14:paraId="043C48DF" w14:textId="13C4A5DA" w:rsidR="00F362E7" w:rsidRPr="00E6324F" w:rsidRDefault="00F362E7" w:rsidP="00412CEA">
      <w:pPr>
        <w:pStyle w:val="ENECHeading03Body"/>
        <w:numPr>
          <w:ilvl w:val="0"/>
          <w:numId w:val="44"/>
        </w:numPr>
        <w:tabs>
          <w:tab w:val="left" w:pos="9214"/>
        </w:tabs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For new supplier registration, kindly download the “New Supplier Registration Guide” available on ENEC’s website </w:t>
      </w:r>
      <w:hyperlink r:id="rId10" w:history="1">
        <w:r w:rsidRPr="00193502">
          <w:rPr>
            <w:rStyle w:val="Hyperlink"/>
            <w:rFonts w:asciiTheme="minorBidi" w:hAnsiTheme="minorBidi" w:cstheme="minorBidi"/>
          </w:rPr>
          <w:t>https://www.enec.gov.ae/suppliers/new-supplier-registration/</w:t>
        </w:r>
      </w:hyperlink>
    </w:p>
    <w:p w14:paraId="7653595C" w14:textId="77777777" w:rsidR="00F362E7" w:rsidRDefault="00F362E7" w:rsidP="00412CEA">
      <w:pPr>
        <w:pStyle w:val="ENECHeading03Body"/>
        <w:numPr>
          <w:ilvl w:val="0"/>
          <w:numId w:val="44"/>
        </w:numPr>
        <w:tabs>
          <w:tab w:val="left" w:pos="9214"/>
        </w:tabs>
        <w:spacing w:before="120" w:after="120"/>
        <w:contextualSpacing/>
        <w:rPr>
          <w:rStyle w:val="Hyperlink"/>
          <w:rFonts w:asciiTheme="minorBidi" w:hAnsiTheme="minorBidi" w:cstheme="minorBidi"/>
        </w:rPr>
      </w:pPr>
      <w:r w:rsidRPr="00E6324F">
        <w:rPr>
          <w:rFonts w:asciiTheme="minorBidi" w:hAnsiTheme="minorBidi" w:cstheme="minorBidi"/>
        </w:rPr>
        <w:t xml:space="preserve">For existing supplier profile update, kindly download the “Registered Supplier Guide” available on ENEC’s website </w:t>
      </w:r>
      <w:hyperlink r:id="rId11" w:history="1">
        <w:r w:rsidRPr="00A54B56">
          <w:rPr>
            <w:rStyle w:val="Hyperlink"/>
            <w:rFonts w:asciiTheme="minorBidi" w:hAnsiTheme="minorBidi" w:cstheme="minorBidi"/>
          </w:rPr>
          <w:t>https://www.enec.gov.ae/suppliers/registered-suppliers/</w:t>
        </w:r>
      </w:hyperlink>
    </w:p>
    <w:p w14:paraId="7CD803CD" w14:textId="4B4FD1DB" w:rsidR="00F362E7" w:rsidRDefault="009334E9" w:rsidP="00412CEA">
      <w:pPr>
        <w:pStyle w:val="ENECHeading03Body"/>
        <w:tabs>
          <w:tab w:val="left" w:pos="9214"/>
        </w:tabs>
        <w:spacing w:before="120" w:after="120"/>
        <w:ind w:left="720"/>
        <w:contextualSpacing/>
        <w:rPr>
          <w:rFonts w:asciiTheme="minorBidi" w:hAnsiTheme="minorBidi" w:cstheme="minorBidi"/>
        </w:rPr>
      </w:pPr>
      <w:r w:rsidRPr="00A54B56">
        <w:rPr>
          <w:rFonts w:asciiTheme="minorBidi" w:hAnsiTheme="minorBidi" w:cstheme="minorBidi"/>
        </w:rPr>
        <w:t xml:space="preserve">The supplier </w:t>
      </w:r>
      <w:r w:rsidR="00BC7979" w:rsidRPr="00A54B56">
        <w:rPr>
          <w:rFonts w:asciiTheme="minorBidi" w:hAnsiTheme="minorBidi" w:cstheme="minorBidi"/>
        </w:rPr>
        <w:t xml:space="preserve">can access </w:t>
      </w:r>
      <w:r w:rsidRPr="00A54B56">
        <w:rPr>
          <w:rFonts w:asciiTheme="minorBidi" w:hAnsiTheme="minorBidi" w:cstheme="minorBidi"/>
        </w:rPr>
        <w:t xml:space="preserve">their </w:t>
      </w:r>
      <w:r w:rsidR="00BC7979" w:rsidRPr="00A54B56">
        <w:rPr>
          <w:rFonts w:asciiTheme="minorBidi" w:hAnsiTheme="minorBidi" w:cstheme="minorBidi"/>
        </w:rPr>
        <w:t xml:space="preserve">profile through </w:t>
      </w:r>
      <w:r w:rsidR="00F362E7">
        <w:rPr>
          <w:rFonts w:asciiTheme="minorBidi" w:hAnsiTheme="minorBidi" w:cstheme="minorBidi"/>
        </w:rPr>
        <w:t xml:space="preserve">the same </w:t>
      </w:r>
      <w:proofErr w:type="gramStart"/>
      <w:r w:rsidR="00F362E7">
        <w:rPr>
          <w:rFonts w:asciiTheme="minorBidi" w:hAnsiTheme="minorBidi" w:cstheme="minorBidi"/>
        </w:rPr>
        <w:t>page, and</w:t>
      </w:r>
      <w:proofErr w:type="gramEnd"/>
      <w:r w:rsidR="00F362E7">
        <w:rPr>
          <w:rFonts w:asciiTheme="minorBidi" w:hAnsiTheme="minorBidi" w:cstheme="minorBidi"/>
        </w:rPr>
        <w:t xml:space="preserve"> enter the u</w:t>
      </w:r>
      <w:r w:rsidR="00F362E7" w:rsidRPr="00A54B56">
        <w:rPr>
          <w:rFonts w:asciiTheme="minorBidi" w:hAnsiTheme="minorBidi" w:cstheme="minorBidi"/>
        </w:rPr>
        <w:t xml:space="preserve">sername and password </w:t>
      </w:r>
      <w:r w:rsidR="00F362E7">
        <w:rPr>
          <w:rFonts w:asciiTheme="minorBidi" w:hAnsiTheme="minorBidi" w:cstheme="minorBidi"/>
        </w:rPr>
        <w:t xml:space="preserve">that was provided in the system generated email. </w:t>
      </w:r>
      <w:r w:rsidR="00F362E7" w:rsidRPr="00A54B56">
        <w:rPr>
          <w:rFonts w:asciiTheme="minorBidi" w:hAnsiTheme="minorBidi" w:cstheme="minorBidi"/>
        </w:rPr>
        <w:t xml:space="preserve"> </w:t>
      </w:r>
    </w:p>
    <w:p w14:paraId="2434F2EA" w14:textId="5370201D" w:rsidR="00E6324F" w:rsidRDefault="00E6324F">
      <w:pPr>
        <w:pStyle w:val="ENECHeading03Body"/>
        <w:tabs>
          <w:tab w:val="left" w:pos="9214"/>
        </w:tabs>
        <w:spacing w:before="120" w:after="120"/>
        <w:ind w:left="86"/>
        <w:contextualSpacing/>
        <w:rPr>
          <w:rFonts w:asciiTheme="minorBidi" w:hAnsiTheme="minorBidi" w:cstheme="minorBidi"/>
        </w:rPr>
      </w:pPr>
    </w:p>
    <w:p w14:paraId="0F8CE988" w14:textId="4228D1C3" w:rsidR="00E6324F" w:rsidRDefault="00E6324F" w:rsidP="00412CEA">
      <w:pPr>
        <w:pStyle w:val="ENECHeading03Body"/>
        <w:numPr>
          <w:ilvl w:val="0"/>
          <w:numId w:val="44"/>
        </w:numPr>
        <w:tabs>
          <w:tab w:val="left" w:pos="9214"/>
        </w:tabs>
        <w:spacing w:before="120" w:after="120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If Supplier organization name has been changed, then a new supplier registration process needs to be initiated by the Supplier representative providing all details and documentation accordingly, and then send an official notification email to </w:t>
      </w:r>
      <w:r w:rsidRPr="00E6324F">
        <w:rPr>
          <w:rFonts w:asciiTheme="minorBidi" w:hAnsiTheme="minorBidi" w:cstheme="minorBidi"/>
        </w:rPr>
        <w:t xml:space="preserve">ENEC Supplier Relations </w:t>
      </w:r>
      <w:hyperlink r:id="rId12" w:history="1">
        <w:r w:rsidRPr="00193502">
          <w:rPr>
            <w:rStyle w:val="Hyperlink"/>
            <w:rFonts w:asciiTheme="minorBidi" w:hAnsiTheme="minorBidi" w:cstheme="minorBidi"/>
          </w:rPr>
          <w:t>supplier.relations@enec.gov.ae</w:t>
        </w:r>
      </w:hyperlink>
      <w:r>
        <w:rPr>
          <w:rFonts w:asciiTheme="minorBidi" w:hAnsiTheme="minorBidi" w:cstheme="minorBidi"/>
        </w:rPr>
        <w:t xml:space="preserve"> of the Supplier organization name change</w:t>
      </w:r>
    </w:p>
    <w:p w14:paraId="28ABEAA4" w14:textId="77777777" w:rsidR="00E6324F" w:rsidRPr="00A54B56" w:rsidRDefault="00E6324F">
      <w:pPr>
        <w:pStyle w:val="ENECHeading03Body"/>
        <w:tabs>
          <w:tab w:val="left" w:pos="9214"/>
        </w:tabs>
        <w:spacing w:before="120" w:after="120"/>
        <w:ind w:left="86"/>
        <w:contextualSpacing/>
        <w:rPr>
          <w:rFonts w:asciiTheme="minorBidi" w:hAnsiTheme="minorBidi" w:cstheme="minorBidi"/>
        </w:rPr>
      </w:pPr>
    </w:p>
    <w:p w14:paraId="53B0F1F9" w14:textId="7771653E" w:rsidR="00BC7979" w:rsidRPr="00A54B56" w:rsidRDefault="00BC7979" w:rsidP="00412CEA">
      <w:pPr>
        <w:pStyle w:val="ENECHeading03Body"/>
        <w:tabs>
          <w:tab w:val="left" w:pos="9214"/>
        </w:tabs>
        <w:spacing w:before="120" w:after="120"/>
        <w:ind w:left="86"/>
        <w:contextualSpacing/>
        <w:rPr>
          <w:rFonts w:asciiTheme="minorBidi" w:hAnsiTheme="minorBidi" w:cstheme="minorBidi"/>
          <w:u w:val="single"/>
        </w:rPr>
      </w:pPr>
    </w:p>
    <w:p w14:paraId="463FB3B3" w14:textId="77777777" w:rsidR="00BC7979" w:rsidRPr="00A54B56" w:rsidRDefault="00BC7979" w:rsidP="00BA5295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  <w:r w:rsidRPr="00A54B56">
        <w:rPr>
          <w:rFonts w:asciiTheme="minorBidi" w:eastAsia="SwitzerlandLight" w:hAnsiTheme="minorBidi"/>
          <w:b/>
          <w:bCs/>
          <w:sz w:val="20"/>
          <w:szCs w:val="20"/>
          <w:u w:val="single"/>
        </w:rPr>
        <w:t>Supplier Obligation</w:t>
      </w:r>
    </w:p>
    <w:p w14:paraId="42665FF3" w14:textId="5BFCD4DE" w:rsidR="000D0C59" w:rsidRPr="00A54B56" w:rsidRDefault="00F362E7" w:rsidP="000D0C59">
      <w:pPr>
        <w:pStyle w:val="ENECHeading03Body"/>
        <w:tabs>
          <w:tab w:val="left" w:pos="9214"/>
        </w:tabs>
        <w:ind w:left="9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It is the Supplier’s responsibility to provide all relevant and valid organization details and required documentation at </w:t>
      </w:r>
      <w:proofErr w:type="gramStart"/>
      <w:r>
        <w:rPr>
          <w:rFonts w:asciiTheme="minorBidi" w:hAnsiTheme="minorBidi" w:cstheme="minorBidi"/>
        </w:rPr>
        <w:t>registration, and</w:t>
      </w:r>
      <w:proofErr w:type="gramEnd"/>
      <w:r>
        <w:rPr>
          <w:rFonts w:asciiTheme="minorBidi" w:hAnsiTheme="minorBidi" w:cstheme="minorBidi"/>
        </w:rPr>
        <w:t xml:space="preserve"> conduct a </w:t>
      </w:r>
      <w:r w:rsidR="00BC7979" w:rsidRPr="00A54B56">
        <w:rPr>
          <w:rFonts w:asciiTheme="minorBidi" w:hAnsiTheme="minorBidi" w:cstheme="minorBidi"/>
        </w:rPr>
        <w:t xml:space="preserve">review and update </w:t>
      </w:r>
      <w:r>
        <w:rPr>
          <w:rFonts w:asciiTheme="minorBidi" w:hAnsiTheme="minorBidi" w:cstheme="minorBidi"/>
        </w:rPr>
        <w:t>of the</w:t>
      </w:r>
      <w:r w:rsidRPr="00A54B56">
        <w:rPr>
          <w:rFonts w:asciiTheme="minorBidi" w:hAnsiTheme="minorBidi" w:cstheme="minorBidi"/>
        </w:rPr>
        <w:t xml:space="preserve"> </w:t>
      </w:r>
      <w:r w:rsidR="00BC7979" w:rsidRPr="00A54B56">
        <w:rPr>
          <w:rFonts w:asciiTheme="minorBidi" w:hAnsiTheme="minorBidi" w:cstheme="minorBidi"/>
        </w:rPr>
        <w:t xml:space="preserve">profile </w:t>
      </w:r>
      <w:r w:rsidR="00BA5295">
        <w:rPr>
          <w:rFonts w:asciiTheme="minorBidi" w:hAnsiTheme="minorBidi" w:cstheme="minorBidi"/>
        </w:rPr>
        <w:t>at least once a year.</w:t>
      </w:r>
    </w:p>
    <w:p w14:paraId="18AEB8CC" w14:textId="77777777" w:rsidR="00EF28BD" w:rsidRPr="00A54B56" w:rsidRDefault="00EF28BD" w:rsidP="00BA5295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  <w:r w:rsidRPr="00A54B56">
        <w:rPr>
          <w:rFonts w:asciiTheme="minorBidi" w:eastAsia="SwitzerlandLight" w:hAnsiTheme="minorBidi"/>
          <w:b/>
          <w:bCs/>
          <w:sz w:val="20"/>
          <w:szCs w:val="20"/>
          <w:u w:val="single"/>
        </w:rPr>
        <w:t xml:space="preserve">Supporting Documents </w:t>
      </w:r>
    </w:p>
    <w:p w14:paraId="01F4265B" w14:textId="550E3A6F" w:rsidR="00EF28BD" w:rsidRPr="00A54B56" w:rsidRDefault="00EF28BD">
      <w:pPr>
        <w:pStyle w:val="ENECHeading03Body"/>
        <w:tabs>
          <w:tab w:val="left" w:pos="9214"/>
        </w:tabs>
        <w:ind w:left="90"/>
        <w:rPr>
          <w:rFonts w:asciiTheme="minorBidi" w:hAnsiTheme="minorBidi" w:cstheme="minorBidi"/>
          <w:u w:val="single"/>
        </w:rPr>
      </w:pPr>
      <w:r w:rsidRPr="00A54B56">
        <w:rPr>
          <w:rFonts w:asciiTheme="minorBidi" w:hAnsiTheme="minorBidi" w:cstheme="minorBidi"/>
        </w:rPr>
        <w:t xml:space="preserve">All below listed documents are available and downloadable </w:t>
      </w:r>
      <w:r w:rsidR="00BA5295">
        <w:rPr>
          <w:rFonts w:asciiTheme="minorBidi" w:hAnsiTheme="minorBidi" w:cstheme="minorBidi"/>
        </w:rPr>
        <w:t>from the</w:t>
      </w:r>
      <w:r w:rsidR="00BA5295" w:rsidRPr="00A54B56">
        <w:rPr>
          <w:rFonts w:asciiTheme="minorBidi" w:hAnsiTheme="minorBidi" w:cstheme="minorBidi"/>
        </w:rPr>
        <w:t xml:space="preserve"> </w:t>
      </w:r>
      <w:r w:rsidRPr="00A54B56">
        <w:rPr>
          <w:rFonts w:asciiTheme="minorBidi" w:hAnsiTheme="minorBidi" w:cstheme="minorBidi"/>
        </w:rPr>
        <w:t xml:space="preserve">ENEC </w:t>
      </w:r>
      <w:r w:rsidR="00E6324F">
        <w:rPr>
          <w:rFonts w:asciiTheme="minorBidi" w:hAnsiTheme="minorBidi" w:cstheme="minorBidi"/>
        </w:rPr>
        <w:t>supplier pages</w:t>
      </w:r>
    </w:p>
    <w:p w14:paraId="54B43739" w14:textId="70C51BFA" w:rsidR="00E6324F" w:rsidRDefault="00E6324F" w:rsidP="009334E9">
      <w:pPr>
        <w:pStyle w:val="ENECHeading03Body"/>
        <w:numPr>
          <w:ilvl w:val="0"/>
          <w:numId w:val="27"/>
        </w:numPr>
        <w:tabs>
          <w:tab w:val="left" w:pos="9214"/>
        </w:tabs>
        <w:spacing w:before="0" w:after="120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New Supplier Registration Guide (for new Supplier profile creation) </w:t>
      </w:r>
    </w:p>
    <w:p w14:paraId="0E702609" w14:textId="1EBB91C3" w:rsidR="00EF28BD" w:rsidRPr="00A54B56" w:rsidRDefault="00EF28BD" w:rsidP="009334E9">
      <w:pPr>
        <w:pStyle w:val="ENECHeading03Body"/>
        <w:numPr>
          <w:ilvl w:val="0"/>
          <w:numId w:val="27"/>
        </w:numPr>
        <w:tabs>
          <w:tab w:val="left" w:pos="9214"/>
        </w:tabs>
        <w:spacing w:before="0" w:after="120"/>
        <w:contextualSpacing/>
        <w:rPr>
          <w:rFonts w:asciiTheme="minorBidi" w:hAnsiTheme="minorBidi" w:cstheme="minorBidi"/>
        </w:rPr>
      </w:pPr>
      <w:r w:rsidRPr="00A54B56">
        <w:rPr>
          <w:rFonts w:asciiTheme="minorBidi" w:hAnsiTheme="minorBidi" w:cstheme="minorBidi"/>
        </w:rPr>
        <w:t>Registered Supplier Guide</w:t>
      </w:r>
      <w:r w:rsidR="00E6324F">
        <w:rPr>
          <w:rFonts w:asciiTheme="minorBidi" w:hAnsiTheme="minorBidi" w:cstheme="minorBidi"/>
        </w:rPr>
        <w:t xml:space="preserve"> (for existing Supplier profile update)</w:t>
      </w:r>
    </w:p>
    <w:p w14:paraId="7F6FEADB" w14:textId="77777777" w:rsidR="00EF28BD" w:rsidRPr="00A54B56" w:rsidRDefault="00EF28BD" w:rsidP="009334E9">
      <w:pPr>
        <w:pStyle w:val="ENECHeading03Body"/>
        <w:numPr>
          <w:ilvl w:val="0"/>
          <w:numId w:val="27"/>
        </w:numPr>
        <w:tabs>
          <w:tab w:val="left" w:pos="9214"/>
        </w:tabs>
        <w:spacing w:before="0" w:after="120"/>
        <w:contextualSpacing/>
        <w:rPr>
          <w:rFonts w:asciiTheme="minorBidi" w:hAnsiTheme="minorBidi" w:cstheme="minorBidi"/>
        </w:rPr>
      </w:pPr>
      <w:r w:rsidRPr="00A54B56">
        <w:rPr>
          <w:rFonts w:asciiTheme="minorBidi" w:hAnsiTheme="minorBidi" w:cstheme="minorBidi"/>
        </w:rPr>
        <w:t>Work and Product Code</w:t>
      </w:r>
    </w:p>
    <w:p w14:paraId="0391BE43" w14:textId="77777777" w:rsidR="00EF28BD" w:rsidRPr="00A54B56" w:rsidRDefault="00EF28BD" w:rsidP="009334E9">
      <w:pPr>
        <w:pStyle w:val="ENECHeading03Body"/>
        <w:numPr>
          <w:ilvl w:val="0"/>
          <w:numId w:val="27"/>
        </w:numPr>
        <w:tabs>
          <w:tab w:val="left" w:pos="9214"/>
        </w:tabs>
        <w:spacing w:before="0" w:after="120"/>
        <w:contextualSpacing/>
        <w:rPr>
          <w:rFonts w:asciiTheme="minorBidi" w:hAnsiTheme="minorBidi" w:cstheme="minorBidi"/>
        </w:rPr>
      </w:pPr>
      <w:r w:rsidRPr="00A54B56">
        <w:rPr>
          <w:rFonts w:asciiTheme="minorBidi" w:hAnsiTheme="minorBidi" w:cstheme="minorBidi"/>
        </w:rPr>
        <w:t>Non-Disclosure Undertaking Form (for UAE suppliers)</w:t>
      </w:r>
    </w:p>
    <w:p w14:paraId="093CB6A2" w14:textId="77777777" w:rsidR="00EF28BD" w:rsidRPr="00A54B56" w:rsidRDefault="00EF28BD" w:rsidP="009334E9">
      <w:pPr>
        <w:pStyle w:val="ENECHeading03Body"/>
        <w:numPr>
          <w:ilvl w:val="0"/>
          <w:numId w:val="27"/>
        </w:numPr>
        <w:tabs>
          <w:tab w:val="left" w:pos="9214"/>
        </w:tabs>
        <w:spacing w:before="0" w:after="120"/>
        <w:contextualSpacing/>
        <w:rPr>
          <w:rFonts w:asciiTheme="minorBidi" w:hAnsiTheme="minorBidi" w:cstheme="minorBidi"/>
        </w:rPr>
      </w:pPr>
      <w:r w:rsidRPr="00A54B56">
        <w:rPr>
          <w:rFonts w:asciiTheme="minorBidi" w:hAnsiTheme="minorBidi" w:cstheme="minorBidi"/>
        </w:rPr>
        <w:t>Non-Disclosure Undertaking Form (for non-UAE suppliers)</w:t>
      </w:r>
    </w:p>
    <w:p w14:paraId="0D3B0AA1" w14:textId="120E2E93" w:rsidR="00345B52" w:rsidRPr="00A54B56" w:rsidRDefault="00345B52" w:rsidP="009334E9">
      <w:pPr>
        <w:pStyle w:val="ENECHeading03Body"/>
        <w:numPr>
          <w:ilvl w:val="0"/>
          <w:numId w:val="27"/>
        </w:numPr>
        <w:tabs>
          <w:tab w:val="left" w:pos="9214"/>
        </w:tabs>
        <w:spacing w:before="0" w:after="120"/>
        <w:contextualSpacing/>
        <w:rPr>
          <w:rFonts w:asciiTheme="minorBidi" w:hAnsiTheme="minorBidi" w:cstheme="minorBidi"/>
        </w:rPr>
      </w:pPr>
      <w:r w:rsidRPr="00A54B56">
        <w:rPr>
          <w:rFonts w:asciiTheme="minorBidi" w:hAnsiTheme="minorBidi" w:cstheme="minorBidi"/>
        </w:rPr>
        <w:t>Supplier Code of Conduct</w:t>
      </w:r>
    </w:p>
    <w:p w14:paraId="013DC6C8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1C9269FF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6821C494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16C2539D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19FC390F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4D572D5F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2128A9A5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2F8BAB62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0E886951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18EEDAB6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7C810531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32CCA521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274CADD0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08529A4E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6A243311" w14:textId="43B4C0BB" w:rsidR="00EF28BD" w:rsidRPr="00A54B56" w:rsidRDefault="00BC7979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  <w:r w:rsidRPr="00A54B56">
        <w:rPr>
          <w:rFonts w:asciiTheme="minorBidi" w:eastAsia="SwitzerlandLight" w:hAnsiTheme="minorBidi"/>
          <w:b/>
          <w:bCs/>
          <w:sz w:val="20"/>
          <w:szCs w:val="20"/>
          <w:u w:val="single"/>
        </w:rPr>
        <w:t xml:space="preserve">Checklist </w:t>
      </w:r>
    </w:p>
    <w:p w14:paraId="09C81242" w14:textId="2AD2DD97" w:rsidR="00BC7979" w:rsidRPr="00A54B56" w:rsidRDefault="00BC7979" w:rsidP="00EF28BD">
      <w:pPr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tbl>
      <w:tblPr>
        <w:tblStyle w:val="TableGrid"/>
        <w:tblW w:w="7560" w:type="dxa"/>
        <w:tblInd w:w="-5" w:type="dxa"/>
        <w:tblLook w:val="04A0" w:firstRow="1" w:lastRow="0" w:firstColumn="1" w:lastColumn="0" w:noHBand="0" w:noVBand="1"/>
      </w:tblPr>
      <w:tblGrid>
        <w:gridCol w:w="7560"/>
      </w:tblGrid>
      <w:tr w:rsidR="00521EE8" w:rsidRPr="00280907" w14:paraId="61C6BF5A" w14:textId="77777777" w:rsidTr="00521EE8">
        <w:tc>
          <w:tcPr>
            <w:tcW w:w="7560" w:type="dxa"/>
          </w:tcPr>
          <w:p w14:paraId="5B7123D9" w14:textId="77777777" w:rsidR="00521EE8" w:rsidRPr="00A54B56" w:rsidRDefault="00521EE8" w:rsidP="00EF28BD">
            <w:pPr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/>
                <w:sz w:val="20"/>
                <w:szCs w:val="20"/>
              </w:rPr>
              <w:t>Contacts Details -</w:t>
            </w:r>
          </w:p>
          <w:p w14:paraId="1E792CAD" w14:textId="77777777" w:rsidR="00521EE8" w:rsidRPr="00A54B56" w:rsidRDefault="00521EE8" w:rsidP="004C3151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Company Owner contacts is </w:t>
            </w:r>
            <w:proofErr w:type="gramStart"/>
            <w:r w:rsidRPr="00A54B56">
              <w:rPr>
                <w:rFonts w:asciiTheme="minorBidi" w:hAnsiTheme="minorBidi" w:cstheme="minorBidi"/>
                <w:sz w:val="20"/>
                <w:szCs w:val="20"/>
              </w:rPr>
              <w:t>up-to-date</w:t>
            </w:r>
            <w:proofErr w:type="gramEnd"/>
          </w:p>
          <w:p w14:paraId="29B3B174" w14:textId="77777777" w:rsidR="00521EE8" w:rsidRPr="00A54B56" w:rsidRDefault="00521EE8" w:rsidP="004C3151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Company staff to engage with ENEC Enterprise is updated</w:t>
            </w:r>
          </w:p>
          <w:p w14:paraId="6DAB895A" w14:textId="77777777" w:rsidR="00521EE8" w:rsidRPr="00A54B56" w:rsidRDefault="00521EE8" w:rsidP="004C3151">
            <w:pPr>
              <w:pStyle w:val="ListParagraph"/>
              <w:numPr>
                <w:ilvl w:val="0"/>
                <w:numId w:val="28"/>
              </w:numPr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Any contacts who are no more part of the organization or responsibility have been deactivated.  </w:t>
            </w:r>
          </w:p>
          <w:p w14:paraId="68C13635" w14:textId="1B80A433" w:rsidR="00521EE8" w:rsidRPr="00A54B56" w:rsidRDefault="00521EE8" w:rsidP="00EF40F7">
            <w:pPr>
              <w:pStyle w:val="ListParagraph"/>
              <w:numPr>
                <w:ilvl w:val="0"/>
                <w:numId w:val="28"/>
              </w:numPr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Ensure that the email address provided by you is not a free domain email ID; i.e. </w:t>
            </w:r>
            <w:r w:rsidRPr="00A54B56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 xml:space="preserve">gmail.com, yahoomail.com, </w:t>
            </w:r>
            <w:proofErr w:type="gramStart"/>
            <w:r w:rsidRPr="00A54B56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>hotmail.com,  rediffmail.com</w:t>
            </w:r>
            <w:proofErr w:type="gramEnd"/>
            <w:r w:rsidRPr="00A54B56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>, outlook.com, emirates.net.ae, eim.ae</w:t>
            </w:r>
          </w:p>
          <w:p w14:paraId="57497A7A" w14:textId="77777777" w:rsidR="00521EE8" w:rsidRPr="00A54B56" w:rsidRDefault="00521EE8" w:rsidP="009D2A21">
            <w:pPr>
              <w:pStyle w:val="ListParagraph"/>
              <w:rPr>
                <w:rFonts w:asciiTheme="minorBidi" w:eastAsiaTheme="minorHAnsi" w:hAnsiTheme="minorBidi" w:cstheme="minorBidi"/>
                <w:sz w:val="20"/>
                <w:szCs w:val="20"/>
              </w:rPr>
            </w:pPr>
          </w:p>
        </w:tc>
      </w:tr>
      <w:tr w:rsidR="00521EE8" w:rsidRPr="00280907" w14:paraId="496A5D9D" w14:textId="77777777" w:rsidTr="00521EE8">
        <w:tc>
          <w:tcPr>
            <w:tcW w:w="7560" w:type="dxa"/>
          </w:tcPr>
          <w:p w14:paraId="20A7B81D" w14:textId="77777777" w:rsidR="00521EE8" w:rsidRPr="00A54B56" w:rsidRDefault="00521EE8" w:rsidP="00BC7979">
            <w:pPr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/>
                <w:sz w:val="20"/>
                <w:szCs w:val="20"/>
              </w:rPr>
              <w:t>Address Details –</w:t>
            </w:r>
          </w:p>
          <w:p w14:paraId="5D4EF0E6" w14:textId="77777777" w:rsidR="00521EE8" w:rsidRPr="00A54B56" w:rsidRDefault="00521EE8" w:rsidP="004C3151">
            <w:pPr>
              <w:pStyle w:val="ListParagraph"/>
              <w:numPr>
                <w:ilvl w:val="0"/>
                <w:numId w:val="29"/>
              </w:numPr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Company address detail is correct</w:t>
            </w:r>
          </w:p>
          <w:p w14:paraId="387C8285" w14:textId="77777777" w:rsidR="00521EE8" w:rsidRPr="00A54B56" w:rsidRDefault="00521EE8" w:rsidP="004C3151">
            <w:pPr>
              <w:pStyle w:val="ListParagraph"/>
              <w:numPr>
                <w:ilvl w:val="0"/>
                <w:numId w:val="29"/>
              </w:numPr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Site(s) address detail is correct</w:t>
            </w:r>
          </w:p>
          <w:p w14:paraId="1BA7EF6D" w14:textId="77777777" w:rsidR="00521EE8" w:rsidRPr="00A54B56" w:rsidRDefault="00521EE8" w:rsidP="009D2A21">
            <w:pPr>
              <w:pStyle w:val="ListParagraph"/>
              <w:rPr>
                <w:rFonts w:asciiTheme="minorBidi" w:eastAsiaTheme="minorHAnsi" w:hAnsiTheme="minorBidi" w:cstheme="minorBidi"/>
                <w:sz w:val="20"/>
                <w:szCs w:val="20"/>
              </w:rPr>
            </w:pPr>
          </w:p>
        </w:tc>
      </w:tr>
    </w:tbl>
    <w:p w14:paraId="116FB43B" w14:textId="77777777" w:rsidR="00E14211" w:rsidRDefault="00E14211">
      <w:r>
        <w:br w:type="page"/>
      </w:r>
    </w:p>
    <w:tbl>
      <w:tblPr>
        <w:tblStyle w:val="TableGrid"/>
        <w:tblW w:w="7560" w:type="dxa"/>
        <w:tblInd w:w="-5" w:type="dxa"/>
        <w:tblLook w:val="04A0" w:firstRow="1" w:lastRow="0" w:firstColumn="1" w:lastColumn="0" w:noHBand="0" w:noVBand="1"/>
      </w:tblPr>
      <w:tblGrid>
        <w:gridCol w:w="7560"/>
      </w:tblGrid>
      <w:tr w:rsidR="00521EE8" w:rsidRPr="00280907" w14:paraId="61B5761F" w14:textId="77777777" w:rsidTr="00521EE8">
        <w:tc>
          <w:tcPr>
            <w:tcW w:w="7560" w:type="dxa"/>
          </w:tcPr>
          <w:p w14:paraId="109633B1" w14:textId="69879518" w:rsidR="00521EE8" w:rsidRPr="00A54B56" w:rsidRDefault="00521EE8" w:rsidP="00BC7979">
            <w:pPr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/>
                <w:sz w:val="20"/>
                <w:szCs w:val="20"/>
              </w:rPr>
              <w:lastRenderedPageBreak/>
              <w:t xml:space="preserve">Business Classification – </w:t>
            </w:r>
          </w:p>
          <w:p w14:paraId="6D49D71A" w14:textId="3DBC467D" w:rsidR="00521EE8" w:rsidRPr="00A54B56" w:rsidRDefault="00521EE8" w:rsidP="009D2A21">
            <w:pPr>
              <w:pStyle w:val="ListParagraph"/>
              <w:numPr>
                <w:ilvl w:val="0"/>
                <w:numId w:val="3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Valid Trade license / Commercial License / Free zone License document details is listed accurately</w:t>
            </w:r>
          </w:p>
          <w:p w14:paraId="44CDFD6D" w14:textId="20776E41" w:rsidR="00521EE8" w:rsidRPr="00A54B56" w:rsidRDefault="00521EE8" w:rsidP="009D2A21">
            <w:pPr>
              <w:pStyle w:val="ListParagraph"/>
              <w:numPr>
                <w:ilvl w:val="0"/>
                <w:numId w:val="3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Valid other commercial documents details are listed accurately</w:t>
            </w:r>
          </w:p>
          <w:p w14:paraId="2D80178A" w14:textId="77777777" w:rsidR="00521EE8" w:rsidRPr="00A54B56" w:rsidRDefault="00521EE8" w:rsidP="009D2A21">
            <w:pPr>
              <w:pStyle w:val="List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21EE8" w:rsidRPr="00280907" w14:paraId="0ACDDD4B" w14:textId="77777777" w:rsidTr="00521EE8">
        <w:tc>
          <w:tcPr>
            <w:tcW w:w="7560" w:type="dxa"/>
          </w:tcPr>
          <w:p w14:paraId="0981735C" w14:textId="77777777" w:rsidR="00521EE8" w:rsidRPr="00A54B56" w:rsidRDefault="00521EE8" w:rsidP="00BC7979">
            <w:pPr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/>
                <w:sz w:val="20"/>
                <w:szCs w:val="20"/>
              </w:rPr>
              <w:t xml:space="preserve">Bank Account Details – </w:t>
            </w:r>
          </w:p>
          <w:p w14:paraId="463339B5" w14:textId="77777777" w:rsidR="00521EE8" w:rsidRPr="00A54B56" w:rsidRDefault="00521EE8" w:rsidP="009D2A21">
            <w:pPr>
              <w:pStyle w:val="ListParagraph"/>
              <w:numPr>
                <w:ilvl w:val="0"/>
                <w:numId w:val="3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Valid Bank Account(s) details is available</w:t>
            </w:r>
          </w:p>
          <w:p w14:paraId="3639B1D1" w14:textId="77777777" w:rsidR="00521EE8" w:rsidRPr="00A54B56" w:rsidRDefault="00521EE8" w:rsidP="009D2A21">
            <w:pPr>
              <w:pStyle w:val="ListParagraph"/>
              <w:numPr>
                <w:ilvl w:val="0"/>
                <w:numId w:val="3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Closed Bank Account(s) is deactivated</w:t>
            </w:r>
          </w:p>
          <w:p w14:paraId="5E676954" w14:textId="77777777" w:rsidR="00521EE8" w:rsidRPr="00A54B56" w:rsidRDefault="00521EE8" w:rsidP="00BC797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521EE8" w:rsidRPr="00280907" w14:paraId="38662D57" w14:textId="77777777" w:rsidTr="00521EE8">
        <w:trPr>
          <w:trHeight w:val="377"/>
        </w:trPr>
        <w:tc>
          <w:tcPr>
            <w:tcW w:w="7560" w:type="dxa"/>
          </w:tcPr>
          <w:p w14:paraId="16AF2DA9" w14:textId="77777777" w:rsidR="00521EE8" w:rsidRPr="00A54B56" w:rsidRDefault="00521EE8" w:rsidP="00BC7979">
            <w:pPr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</w:pPr>
            <w:r w:rsidRPr="00A54B56">
              <w:rPr>
                <w:rFonts w:asciiTheme="minorBidi" w:hAnsiTheme="minorBidi"/>
                <w:sz w:val="20"/>
                <w:szCs w:val="20"/>
              </w:rPr>
              <w:t xml:space="preserve">UAE Tax </w:t>
            </w:r>
            <w:proofErr w:type="gramStart"/>
            <w:r w:rsidRPr="00A54B56">
              <w:rPr>
                <w:rFonts w:asciiTheme="minorBidi" w:hAnsiTheme="minorBidi"/>
                <w:sz w:val="20"/>
                <w:szCs w:val="20"/>
              </w:rPr>
              <w:t>Details  -</w:t>
            </w:r>
            <w:proofErr w:type="gramEnd"/>
            <w:r w:rsidRPr="00A54B56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A54B56"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  <w:t>only for UAE based companies</w:t>
            </w:r>
          </w:p>
          <w:p w14:paraId="40C4CCEC" w14:textId="77777777" w:rsidR="00521EE8" w:rsidRDefault="00521EE8" w:rsidP="00A54B56">
            <w:pPr>
              <w:pStyle w:val="ListParagraph"/>
              <w:numPr>
                <w:ilvl w:val="0"/>
                <w:numId w:val="32"/>
              </w:numPr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Ensure to </w:t>
            </w:r>
            <w:r w:rsidRPr="00C06A06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select </w:t>
            </w:r>
            <w:r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whether your organization is </w:t>
            </w:r>
            <w:r w:rsidRPr="00C06A06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"Applicable" </w:t>
            </w:r>
            <w:r>
              <w:rPr>
                <w:rFonts w:asciiTheme="minorBidi" w:eastAsiaTheme="minorHAnsi" w:hAnsiTheme="minorBidi" w:cstheme="minorBidi"/>
                <w:sz w:val="20"/>
                <w:szCs w:val="20"/>
              </w:rPr>
              <w:t>for UAE VAT or “Not Applicable.</w:t>
            </w:r>
            <w:r w:rsidRPr="00280907" w:rsidDel="00C06A06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</w:p>
          <w:p w14:paraId="592E7391" w14:textId="46758CBE" w:rsidR="00521EE8" w:rsidRPr="00A54B56" w:rsidRDefault="00521EE8" w:rsidP="00A54B56">
            <w:pPr>
              <w:pStyle w:val="ListParagraph"/>
              <w:numPr>
                <w:ilvl w:val="0"/>
                <w:numId w:val="32"/>
              </w:numPr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If “Applicable”, ensure </w:t>
            </w:r>
            <w:r w:rsidRPr="00C06A06">
              <w:rPr>
                <w:rFonts w:asciiTheme="minorBidi" w:eastAsiaTheme="minorHAnsi" w:hAnsiTheme="minorBidi" w:cstheme="minorBidi"/>
                <w:sz w:val="20"/>
                <w:szCs w:val="20"/>
              </w:rPr>
              <w:t>VAT Tax Registration Number</w:t>
            </w:r>
            <w:r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is entered correctly</w:t>
            </w:r>
          </w:p>
        </w:tc>
      </w:tr>
      <w:tr w:rsidR="00521EE8" w:rsidRPr="00280907" w14:paraId="5BD998BA" w14:textId="77777777" w:rsidTr="00521EE8">
        <w:tc>
          <w:tcPr>
            <w:tcW w:w="7560" w:type="dxa"/>
          </w:tcPr>
          <w:p w14:paraId="42E62272" w14:textId="77777777" w:rsidR="00521EE8" w:rsidRPr="00A54B56" w:rsidRDefault="00521EE8" w:rsidP="00BC7979">
            <w:pPr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/>
                <w:sz w:val="20"/>
                <w:szCs w:val="20"/>
              </w:rPr>
              <w:t xml:space="preserve">Product and Service – </w:t>
            </w:r>
          </w:p>
          <w:p w14:paraId="11C43FF7" w14:textId="77777777" w:rsidR="00521EE8" w:rsidRPr="00A54B56" w:rsidRDefault="00521EE8" w:rsidP="00810048">
            <w:pPr>
              <w:pStyle w:val="ListParagraph"/>
              <w:numPr>
                <w:ilvl w:val="0"/>
                <w:numId w:val="33"/>
              </w:numPr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Selected product and services are as per the trade or commercial license.</w:t>
            </w:r>
          </w:p>
          <w:p w14:paraId="30D6A453" w14:textId="77777777" w:rsidR="00521EE8" w:rsidRPr="00A54B56" w:rsidRDefault="00521EE8" w:rsidP="00810048">
            <w:pPr>
              <w:pStyle w:val="ListParagraph"/>
              <w:rPr>
                <w:rFonts w:asciiTheme="minorBidi" w:eastAsiaTheme="minorHAnsi" w:hAnsiTheme="minorBidi" w:cstheme="minorBidi"/>
                <w:sz w:val="20"/>
                <w:szCs w:val="20"/>
              </w:rPr>
            </w:pPr>
          </w:p>
        </w:tc>
      </w:tr>
      <w:tr w:rsidR="00521EE8" w:rsidRPr="00280907" w14:paraId="203AEC71" w14:textId="77777777" w:rsidTr="00521EE8">
        <w:trPr>
          <w:trHeight w:val="374"/>
        </w:trPr>
        <w:tc>
          <w:tcPr>
            <w:tcW w:w="7560" w:type="dxa"/>
            <w:shd w:val="clear" w:color="auto" w:fill="403152" w:themeFill="accent4" w:themeFillShade="80"/>
          </w:tcPr>
          <w:p w14:paraId="45C4F202" w14:textId="77777777" w:rsidR="00521EE8" w:rsidRPr="00A54B56" w:rsidRDefault="00521EE8" w:rsidP="00810048">
            <w:pPr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/>
                <w:sz w:val="20"/>
                <w:szCs w:val="20"/>
              </w:rPr>
              <w:t xml:space="preserve">Document Attachments – </w:t>
            </w:r>
          </w:p>
        </w:tc>
      </w:tr>
      <w:tr w:rsidR="00521EE8" w:rsidRPr="00280907" w14:paraId="7BB47D10" w14:textId="77777777" w:rsidTr="00521EE8">
        <w:tc>
          <w:tcPr>
            <w:tcW w:w="7560" w:type="dxa"/>
          </w:tcPr>
          <w:p w14:paraId="0F8D7C47" w14:textId="77777777" w:rsidR="00521EE8" w:rsidRPr="00A54B56" w:rsidRDefault="00521EE8" w:rsidP="00A54B56">
            <w:pPr>
              <w:pStyle w:val="ListParagraph"/>
              <w:numPr>
                <w:ilvl w:val="0"/>
                <w:numId w:val="43"/>
              </w:numPr>
              <w:ind w:left="346"/>
              <w:rPr>
                <w:rFonts w:asciiTheme="minorBidi" w:hAnsiTheme="minorBidi"/>
                <w:b/>
                <w:bCs/>
              </w:rPr>
            </w:pPr>
            <w:r w:rsidRPr="00A54B56">
              <w:rPr>
                <w:rFonts w:asciiTheme="minorBidi" w:hAnsiTheme="minorBidi"/>
                <w:b/>
                <w:bCs/>
              </w:rPr>
              <w:t>Trade License and/or Commercial Certificate</w:t>
            </w:r>
          </w:p>
          <w:p w14:paraId="41E55F5F" w14:textId="1DE49AC1" w:rsidR="00521EE8" w:rsidRPr="00A54B56" w:rsidRDefault="00521EE8">
            <w:pPr>
              <w:pStyle w:val="ListParagraph"/>
              <w:numPr>
                <w:ilvl w:val="1"/>
                <w:numId w:val="34"/>
              </w:numPr>
              <w:ind w:left="43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  <w:u w:val="single"/>
              </w:rPr>
              <w:t>UAE based Companies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 – DED Trade License </w:t>
            </w:r>
          </w:p>
          <w:p w14:paraId="1788A677" w14:textId="77777777" w:rsidR="00521EE8" w:rsidRPr="00A54B56" w:rsidRDefault="00521EE8" w:rsidP="00810048">
            <w:pPr>
              <w:pStyle w:val="ListParagraph"/>
              <w:numPr>
                <w:ilvl w:val="1"/>
                <w:numId w:val="34"/>
              </w:numPr>
              <w:ind w:left="43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  <w:u w:val="single"/>
              </w:rPr>
              <w:t>Overseas based Companies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 - legal commercial registration in their home country from authorized governing body; if not in English language then an English translation needs to be provided</w:t>
            </w:r>
            <w:r w:rsidRPr="00A54B56">
              <w:rPr>
                <w:rFonts w:asciiTheme="minorBidi" w:hAnsiTheme="minorBidi" w:cstheme="minorBidi"/>
                <w:sz w:val="20"/>
                <w:szCs w:val="20"/>
                <w:u w:val="single"/>
              </w:rPr>
              <w:t xml:space="preserve"> </w:t>
            </w:r>
          </w:p>
          <w:p w14:paraId="7066ECBC" w14:textId="77777777" w:rsidR="00521EE8" w:rsidRPr="00A54B56" w:rsidRDefault="00521EE8" w:rsidP="00810048">
            <w:pPr>
              <w:pStyle w:val="ListParagraph"/>
              <w:numPr>
                <w:ilvl w:val="1"/>
                <w:numId w:val="34"/>
              </w:numPr>
              <w:ind w:left="43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  <w:u w:val="single"/>
              </w:rPr>
              <w:t>UAE Free Zone Companies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 – </w:t>
            </w:r>
          </w:p>
          <w:p w14:paraId="3794C968" w14:textId="4CC8AB7B" w:rsidR="00521EE8" w:rsidRPr="00A54B56" w:rsidRDefault="00521EE8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Abu Dhabi based companies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need to provide a valid 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Abu Dhabi DED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issued 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Dual Trade License </w:t>
            </w:r>
          </w:p>
          <w:p w14:paraId="67142282" w14:textId="02351090" w:rsidR="00C9793B" w:rsidRPr="00C9793B" w:rsidRDefault="00521EE8" w:rsidP="00C9793B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Other Emirates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based companies need to provide </w:t>
            </w:r>
            <w:r w:rsidR="00C9793B">
              <w:rPr>
                <w:rFonts w:ascii="Arial" w:hAnsi="Arial" w:cs="Arial"/>
                <w:sz w:val="20"/>
                <w:szCs w:val="20"/>
              </w:rPr>
              <w:t xml:space="preserve">license from the respective Free Zone Authority and completed Non-Abu </w:t>
            </w:r>
            <w:r w:rsidR="00C9793B" w:rsidRPr="00C9793B">
              <w:rPr>
                <w:rFonts w:ascii="Arial" w:hAnsi="Arial" w:cs="Arial"/>
                <w:sz w:val="20"/>
                <w:szCs w:val="20"/>
              </w:rPr>
              <w:t>Dhabi Free Zone Company Declaration (for Free Zone companies based in other</w:t>
            </w:r>
            <w:r w:rsidR="00C979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93B" w:rsidRPr="00C9793B">
              <w:rPr>
                <w:rFonts w:ascii="Arial" w:hAnsi="Arial" w:cs="Arial"/>
                <w:sz w:val="20"/>
                <w:szCs w:val="20"/>
              </w:rPr>
              <w:t>Emirates).</w:t>
            </w:r>
          </w:p>
          <w:p w14:paraId="1CBFF0C0" w14:textId="0A7CC9D2" w:rsidR="00521EE8" w:rsidRPr="00A54B56" w:rsidRDefault="00521EE8" w:rsidP="00810048">
            <w:pPr>
              <w:pStyle w:val="ListParagraph"/>
              <w:ind w:left="43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21EE8" w:rsidRPr="00280907" w14:paraId="7B5BB228" w14:textId="77777777" w:rsidTr="00521EE8">
        <w:tc>
          <w:tcPr>
            <w:tcW w:w="7560" w:type="dxa"/>
          </w:tcPr>
          <w:p w14:paraId="562EBD55" w14:textId="77777777" w:rsidR="00521EE8" w:rsidRPr="00A54B56" w:rsidRDefault="00521EE8" w:rsidP="00A54B56">
            <w:pPr>
              <w:pStyle w:val="ListParagraph"/>
              <w:numPr>
                <w:ilvl w:val="0"/>
                <w:numId w:val="43"/>
              </w:numPr>
              <w:ind w:left="346"/>
              <w:rPr>
                <w:rFonts w:asciiTheme="minorBidi" w:hAnsiTheme="minorBidi"/>
                <w:b/>
                <w:bCs/>
              </w:rPr>
            </w:pPr>
            <w:r w:rsidRPr="00A54B56">
              <w:rPr>
                <w:rFonts w:asciiTheme="minorBidi" w:hAnsiTheme="minorBidi"/>
                <w:b/>
                <w:bCs/>
              </w:rPr>
              <w:t>Non-Disclosure Undertaking (NDU)</w:t>
            </w:r>
          </w:p>
          <w:p w14:paraId="7681058C" w14:textId="77777777" w:rsidR="00521EE8" w:rsidRPr="00A54B56" w:rsidRDefault="00521EE8" w:rsidP="00810048">
            <w:pPr>
              <w:pStyle w:val="ListParagraph"/>
              <w:numPr>
                <w:ilvl w:val="1"/>
                <w:numId w:val="34"/>
              </w:numPr>
              <w:ind w:left="43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If NDU document is not available in “Attachment” section of the organization profile then kindly; according to whether your organization is UAE based or Overseas based, download the latest version available on ENEC Registered Supplier page </w:t>
            </w:r>
            <w:hyperlink r:id="rId13" w:history="1">
              <w:r w:rsidRPr="00A54B56">
                <w:rPr>
                  <w:rStyle w:val="Hyperlink"/>
                  <w:rFonts w:asciiTheme="minorBidi" w:hAnsiTheme="minorBidi" w:cstheme="minorBidi"/>
                  <w:sz w:val="20"/>
                  <w:szCs w:val="20"/>
                </w:rPr>
                <w:t>https://www.enec.gov.ae/suppliers/registered-suppliers/</w:t>
              </w:r>
            </w:hyperlink>
            <w:r>
              <w:t>.</w:t>
            </w:r>
          </w:p>
          <w:p w14:paraId="5A223CB8" w14:textId="29010D2C" w:rsidR="00521EE8" w:rsidRPr="00A54B56" w:rsidRDefault="00521EE8" w:rsidP="00810048">
            <w:pPr>
              <w:pStyle w:val="ListParagraph"/>
              <w:numPr>
                <w:ilvl w:val="1"/>
                <w:numId w:val="34"/>
              </w:numPr>
              <w:ind w:left="43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280907">
              <w:rPr>
                <w:rFonts w:asciiTheme="minorBidi" w:hAnsiTheme="minorBidi" w:cstheme="minorBidi"/>
                <w:sz w:val="20"/>
                <w:szCs w:val="20"/>
              </w:rPr>
              <w:t>Ensure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 that the associated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public notarized 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>Power of Attorney of the signatory is also available among the attached documents.</w:t>
            </w:r>
          </w:p>
          <w:p w14:paraId="6E804CB0" w14:textId="77777777" w:rsidR="00521EE8" w:rsidRPr="00A54B56" w:rsidRDefault="00521EE8" w:rsidP="00BC797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63D14553" w14:textId="77777777" w:rsidR="00E14211" w:rsidRDefault="00E14211">
      <w:r>
        <w:br w:type="page"/>
      </w:r>
    </w:p>
    <w:tbl>
      <w:tblPr>
        <w:tblStyle w:val="TableGrid"/>
        <w:tblW w:w="7560" w:type="dxa"/>
        <w:tblInd w:w="-5" w:type="dxa"/>
        <w:tblLook w:val="04A0" w:firstRow="1" w:lastRow="0" w:firstColumn="1" w:lastColumn="0" w:noHBand="0" w:noVBand="1"/>
      </w:tblPr>
      <w:tblGrid>
        <w:gridCol w:w="7560"/>
      </w:tblGrid>
      <w:tr w:rsidR="00521EE8" w:rsidRPr="00280907" w14:paraId="23E3104B" w14:textId="77777777" w:rsidTr="00521EE8">
        <w:tc>
          <w:tcPr>
            <w:tcW w:w="7560" w:type="dxa"/>
          </w:tcPr>
          <w:p w14:paraId="6C327222" w14:textId="431A523A" w:rsidR="00521EE8" w:rsidRPr="00A54B56" w:rsidRDefault="00521EE8" w:rsidP="00A54B56">
            <w:pPr>
              <w:pStyle w:val="ListParagraph"/>
              <w:numPr>
                <w:ilvl w:val="0"/>
                <w:numId w:val="43"/>
              </w:numPr>
              <w:ind w:left="346"/>
              <w:rPr>
                <w:rFonts w:asciiTheme="minorBidi" w:hAnsiTheme="minorBidi"/>
                <w:b/>
                <w:bCs/>
              </w:rPr>
            </w:pPr>
            <w:r w:rsidRPr="00A54B56">
              <w:rPr>
                <w:rFonts w:asciiTheme="minorBidi" w:hAnsiTheme="minorBidi"/>
                <w:b/>
                <w:bCs/>
              </w:rPr>
              <w:lastRenderedPageBreak/>
              <w:t>Power of Attorney (POA)</w:t>
            </w:r>
          </w:p>
          <w:p w14:paraId="66517EA8" w14:textId="77777777" w:rsidR="00521EE8" w:rsidRPr="00A54B56" w:rsidRDefault="00521EE8" w:rsidP="007B00E6">
            <w:pPr>
              <w:ind w:left="430"/>
              <w:rPr>
                <w:rFonts w:asciiTheme="minorBidi" w:hAnsiTheme="minorBidi"/>
                <w:b/>
                <w:bCs/>
                <w:i/>
                <w:iCs/>
                <w:color w:val="C00000"/>
                <w:sz w:val="20"/>
                <w:szCs w:val="20"/>
                <w:u w:val="single"/>
              </w:rPr>
            </w:pPr>
            <w:proofErr w:type="gramStart"/>
            <w:r w:rsidRPr="00A54B56">
              <w:rPr>
                <w:rFonts w:asciiTheme="minorBidi" w:hAnsiTheme="minorBidi"/>
                <w:b/>
                <w:bCs/>
                <w:i/>
                <w:iCs/>
                <w:color w:val="C00000"/>
                <w:sz w:val="20"/>
                <w:szCs w:val="20"/>
                <w:u w:val="single"/>
              </w:rPr>
              <w:t>IMPORTANT :</w:t>
            </w:r>
            <w:proofErr w:type="gramEnd"/>
          </w:p>
          <w:p w14:paraId="47BC13AD" w14:textId="68D5B98D" w:rsidR="00521EE8" w:rsidRPr="00A54B56" w:rsidRDefault="00521EE8" w:rsidP="00A54B56">
            <w:pPr>
              <w:ind w:left="436"/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</w:pPr>
            <w:r w:rsidRPr="00A54B56"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  <w:t>Irrelevant of the signatory’s relationship or position in the supplier’s organization, a Power of Attorney (POA) confirms the identity of th</w:t>
            </w:r>
            <w:r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  <w:t xml:space="preserve">e </w:t>
            </w:r>
            <w:r w:rsidRPr="00A54B56"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  <w:t>person(s)</w:t>
            </w:r>
            <w:r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  <w:t xml:space="preserve"> to own the </w:t>
            </w:r>
            <w:r w:rsidRPr="00A54B56"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  <w:t>author</w:t>
            </w:r>
            <w:r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  <w:t>ity</w:t>
            </w:r>
            <w:r w:rsidRPr="00A54B56"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  <w:t xml:space="preserve"> to sign legal and commercial documentation on behalf of the Supplier organization; such as the Non-Disclosure Undertaking (NDU), RFQ/Tender Offers, Purchase Orders or Invoices.</w:t>
            </w:r>
          </w:p>
          <w:p w14:paraId="5F74DA0E" w14:textId="2459ECF9" w:rsidR="00521EE8" w:rsidRPr="00A54B56" w:rsidRDefault="00521EE8" w:rsidP="00A54B56">
            <w:pPr>
              <w:pStyle w:val="ListParagraph"/>
              <w:ind w:left="115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0DE41ED" w14:textId="0C8BAB1E" w:rsidR="00521EE8" w:rsidRPr="00A54B56" w:rsidRDefault="00521EE8" w:rsidP="00A54B56">
            <w:pPr>
              <w:pStyle w:val="ListParagraph"/>
              <w:numPr>
                <w:ilvl w:val="0"/>
                <w:numId w:val="42"/>
              </w:numPr>
              <w:ind w:left="436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u w:val="single"/>
              </w:rPr>
              <w:t>No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 alternative document will be accepted</w:t>
            </w:r>
          </w:p>
          <w:p w14:paraId="0993D7B9" w14:textId="0A8341AF" w:rsidR="00521EE8" w:rsidRPr="00A54B56" w:rsidRDefault="00521EE8" w:rsidP="00A54B56">
            <w:pPr>
              <w:pStyle w:val="ListParagraph"/>
              <w:numPr>
                <w:ilvl w:val="0"/>
                <w:numId w:val="42"/>
              </w:numPr>
              <w:ind w:left="436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In case the submitted POA is in a language other than English or Arabic, a legal translation of the POA to English along with the original POA must be attached.</w:t>
            </w:r>
          </w:p>
          <w:p w14:paraId="150CC34F" w14:textId="28E4E506" w:rsidR="00521EE8" w:rsidRPr="00A54B56" w:rsidRDefault="00521EE8" w:rsidP="00A54B56">
            <w:pPr>
              <w:pStyle w:val="ListParagraph"/>
              <w:numPr>
                <w:ilvl w:val="0"/>
                <w:numId w:val="42"/>
              </w:numPr>
              <w:ind w:left="436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Power of Attorney </w:t>
            </w:r>
            <w:r w:rsidRPr="00A54B56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u w:val="single"/>
              </w:rPr>
              <w:t>must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 be approved by the business’s country of origin Court or Public Notary, and contains the following details:</w:t>
            </w:r>
          </w:p>
          <w:p w14:paraId="25AD6599" w14:textId="7032E57A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Name of the organization as per the commercial registration or trade license </w:t>
            </w:r>
          </w:p>
          <w:p w14:paraId="081F6565" w14:textId="574567D3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Signatory(</w:t>
            </w:r>
            <w:proofErr w:type="spellStart"/>
            <w:r w:rsidRPr="00A54B56">
              <w:rPr>
                <w:rFonts w:asciiTheme="minorBidi" w:hAnsiTheme="minorBidi" w:cstheme="minorBidi"/>
                <w:sz w:val="20"/>
                <w:szCs w:val="20"/>
              </w:rPr>
              <w:t>ies</w:t>
            </w:r>
            <w:proofErr w:type="spellEnd"/>
            <w:r w:rsidRPr="00A54B56">
              <w:rPr>
                <w:rFonts w:asciiTheme="minorBidi" w:hAnsiTheme="minorBidi" w:cstheme="minorBidi"/>
                <w:sz w:val="20"/>
                <w:szCs w:val="20"/>
              </w:rPr>
              <w:t>) name of the and identification reference; such as passport number or personal identification number</w:t>
            </w:r>
          </w:p>
          <w:p w14:paraId="378179C1" w14:textId="310A5A27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Signatory(</w:t>
            </w:r>
            <w:proofErr w:type="spellStart"/>
            <w:r w:rsidRPr="00A54B56">
              <w:rPr>
                <w:rFonts w:asciiTheme="minorBidi" w:hAnsiTheme="minorBidi" w:cstheme="minorBidi"/>
                <w:sz w:val="20"/>
                <w:szCs w:val="20"/>
              </w:rPr>
              <w:t>ies</w:t>
            </w:r>
            <w:proofErr w:type="spellEnd"/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) scope of responsibility as a signatory </w:t>
            </w:r>
          </w:p>
          <w:p w14:paraId="235021F6" w14:textId="7FB1969B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Signatory(</w:t>
            </w:r>
            <w:proofErr w:type="spellStart"/>
            <w:r w:rsidRPr="00A54B56">
              <w:rPr>
                <w:rFonts w:asciiTheme="minorBidi" w:hAnsiTheme="minorBidi" w:cstheme="minorBidi"/>
                <w:sz w:val="20"/>
                <w:szCs w:val="20"/>
              </w:rPr>
              <w:t>ies</w:t>
            </w:r>
            <w:proofErr w:type="spellEnd"/>
            <w:r w:rsidRPr="00A54B56">
              <w:rPr>
                <w:rFonts w:asciiTheme="minorBidi" w:hAnsiTheme="minorBidi" w:cstheme="minorBidi"/>
                <w:sz w:val="20"/>
                <w:szCs w:val="20"/>
              </w:rPr>
              <w:t>) sample signature(s)</w:t>
            </w:r>
          </w:p>
          <w:p w14:paraId="687B9703" w14:textId="5AEBBB35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Public Notary or Court House seal / stamp</w:t>
            </w:r>
          </w:p>
          <w:p w14:paraId="43D3447E" w14:textId="77777777" w:rsidR="00521EE8" w:rsidRPr="00280907" w:rsidRDefault="00521EE8"/>
        </w:tc>
      </w:tr>
      <w:tr w:rsidR="00521EE8" w:rsidRPr="00280907" w14:paraId="759EC560" w14:textId="77777777" w:rsidTr="00521EE8">
        <w:trPr>
          <w:trHeight w:val="917"/>
        </w:trPr>
        <w:tc>
          <w:tcPr>
            <w:tcW w:w="7560" w:type="dxa"/>
          </w:tcPr>
          <w:p w14:paraId="6EFBEB7F" w14:textId="77777777" w:rsidR="00521EE8" w:rsidRPr="00A54B56" w:rsidRDefault="00521EE8" w:rsidP="00A54B56">
            <w:pPr>
              <w:pStyle w:val="ListParagraph"/>
              <w:numPr>
                <w:ilvl w:val="0"/>
                <w:numId w:val="43"/>
              </w:numPr>
              <w:ind w:left="346"/>
              <w:rPr>
                <w:rFonts w:asciiTheme="minorBidi" w:hAnsiTheme="minorBidi"/>
                <w:b/>
                <w:bCs/>
              </w:rPr>
            </w:pPr>
            <w:r w:rsidRPr="00A54B56">
              <w:rPr>
                <w:rFonts w:asciiTheme="minorBidi" w:hAnsiTheme="minorBidi"/>
                <w:b/>
                <w:bCs/>
              </w:rPr>
              <w:t>Bank Letter</w:t>
            </w:r>
          </w:p>
          <w:p w14:paraId="21FC2EB9" w14:textId="6417244B" w:rsidR="00521EE8" w:rsidRPr="00412CEA" w:rsidRDefault="00521EE8">
            <w:pPr>
              <w:pStyle w:val="ListParagraph"/>
              <w:numPr>
                <w:ilvl w:val="0"/>
                <w:numId w:val="42"/>
              </w:numPr>
              <w:ind w:left="436"/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The Bank Letter</w:t>
            </w:r>
            <w:r w:rsidRPr="00A54B56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u w:val="single"/>
              </w:rPr>
              <w:t xml:space="preserve"> must</w:t>
            </w:r>
            <w:r w:rsidRPr="00A54B56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be on your Bank’s Letterhead and stamped by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the 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Bank. </w:t>
            </w:r>
          </w:p>
          <w:p w14:paraId="1F59FE22" w14:textId="59E78593" w:rsidR="00521EE8" w:rsidRPr="00A54B56" w:rsidRDefault="00521EE8">
            <w:pPr>
              <w:pStyle w:val="ListParagraph"/>
              <w:numPr>
                <w:ilvl w:val="0"/>
                <w:numId w:val="42"/>
              </w:numPr>
              <w:ind w:left="436"/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The Bank Letter must include the following information:</w:t>
            </w:r>
          </w:p>
          <w:p w14:paraId="5A772469" w14:textId="65C4077D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Account Name</w:t>
            </w:r>
          </w:p>
          <w:p w14:paraId="27BCA39E" w14:textId="6F8C8146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Account Number</w:t>
            </w:r>
          </w:p>
          <w:p w14:paraId="0ADDA537" w14:textId="4B93650C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IBAN Number</w:t>
            </w:r>
          </w:p>
          <w:p w14:paraId="290C2C30" w14:textId="3D2CD1D2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Swift Code</w:t>
            </w:r>
          </w:p>
        </w:tc>
      </w:tr>
      <w:tr w:rsidR="00521EE8" w:rsidRPr="00280907" w14:paraId="64A34B65" w14:textId="77777777" w:rsidTr="00521EE8">
        <w:trPr>
          <w:trHeight w:val="854"/>
        </w:trPr>
        <w:tc>
          <w:tcPr>
            <w:tcW w:w="7560" w:type="dxa"/>
          </w:tcPr>
          <w:p w14:paraId="6A5A4718" w14:textId="335112DE" w:rsidR="00521EE8" w:rsidRPr="00A54B56" w:rsidRDefault="00521EE8" w:rsidP="00A54B56">
            <w:pPr>
              <w:pStyle w:val="ListParagraph"/>
              <w:numPr>
                <w:ilvl w:val="0"/>
                <w:numId w:val="43"/>
              </w:numPr>
              <w:ind w:left="346"/>
              <w:rPr>
                <w:rFonts w:asciiTheme="minorBidi" w:hAnsiTheme="minorBidi"/>
                <w:b/>
                <w:bCs/>
              </w:rPr>
            </w:pPr>
            <w:r w:rsidRPr="00A54B56">
              <w:rPr>
                <w:rFonts w:asciiTheme="minorBidi" w:hAnsiTheme="minorBidi"/>
                <w:b/>
                <w:bCs/>
              </w:rPr>
              <w:t xml:space="preserve">VAT Tax Registration Number (TRN) certificate </w:t>
            </w:r>
            <w:r w:rsidRPr="00E46049">
              <w:rPr>
                <w:rFonts w:asciiTheme="minorBidi" w:hAnsiTheme="minorBidi" w:cstheme="minorBidi"/>
                <w:sz w:val="20"/>
                <w:szCs w:val="20"/>
              </w:rPr>
              <w:t xml:space="preserve">- </w:t>
            </w:r>
            <w:r w:rsidRPr="00E46049">
              <w:rPr>
                <w:rFonts w:asciiTheme="minorBidi" w:hAnsiTheme="minorBidi" w:cstheme="minorBidi"/>
                <w:i/>
                <w:iCs/>
                <w:color w:val="FF0000"/>
                <w:sz w:val="20"/>
                <w:szCs w:val="20"/>
              </w:rPr>
              <w:t>only for UAE based companies</w:t>
            </w:r>
          </w:p>
          <w:p w14:paraId="19CD5A72" w14:textId="3CD9690D" w:rsidR="00521EE8" w:rsidRDefault="00521EE8" w:rsidP="00A54B56">
            <w:pPr>
              <w:pStyle w:val="ListParagraph"/>
              <w:numPr>
                <w:ilvl w:val="0"/>
                <w:numId w:val="42"/>
              </w:numPr>
              <w:ind w:left="436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UAE-based suppliers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applicable for UAE VAT taxation </w:t>
            </w:r>
            <w:r w:rsidRPr="00A54B56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u w:val="single"/>
              </w:rPr>
              <w:t>must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attach the 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>VAT Tax Registration Number (TRN) certificate</w:t>
            </w:r>
          </w:p>
        </w:tc>
      </w:tr>
      <w:tr w:rsidR="00431AC5" w:rsidRPr="00280907" w14:paraId="7D36FAC3" w14:textId="77777777" w:rsidTr="00521EE8">
        <w:trPr>
          <w:trHeight w:val="854"/>
        </w:trPr>
        <w:tc>
          <w:tcPr>
            <w:tcW w:w="7560" w:type="dxa"/>
          </w:tcPr>
          <w:p w14:paraId="2027F77B" w14:textId="1F624FE8" w:rsidR="00431AC5" w:rsidRPr="00431AC5" w:rsidRDefault="00431AC5" w:rsidP="00431AC5">
            <w:pPr>
              <w:pStyle w:val="ListParagraph"/>
              <w:numPr>
                <w:ilvl w:val="0"/>
                <w:numId w:val="43"/>
              </w:numPr>
              <w:ind w:left="346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C</w:t>
            </w:r>
            <w:r w:rsidRPr="00431AC5">
              <w:rPr>
                <w:rFonts w:asciiTheme="minorBidi" w:hAnsiTheme="minorBidi"/>
                <w:b/>
                <w:bCs/>
              </w:rPr>
              <w:t>ompany profile</w:t>
            </w:r>
          </w:p>
          <w:p w14:paraId="180B1BD2" w14:textId="0E010263" w:rsidR="00431AC5" w:rsidRPr="00A54B56" w:rsidRDefault="00431AC5" w:rsidP="00431AC5">
            <w:pPr>
              <w:pStyle w:val="ListParagraph"/>
              <w:numPr>
                <w:ilvl w:val="0"/>
                <w:numId w:val="42"/>
              </w:numPr>
              <w:ind w:left="436"/>
              <w:rPr>
                <w:rFonts w:asciiTheme="minorBidi" w:hAnsiTheme="minorBidi"/>
                <w:b/>
                <w:bCs/>
              </w:rPr>
            </w:pPr>
            <w:r>
              <w:t xml:space="preserve"> A brief profile/brochure </w:t>
            </w:r>
            <w:r w:rsidRPr="00431AC5">
              <w:rPr>
                <w:rFonts w:asciiTheme="minorBidi" w:hAnsiTheme="minorBidi" w:cstheme="minorBidi"/>
                <w:sz w:val="20"/>
                <w:szCs w:val="20"/>
              </w:rPr>
              <w:t xml:space="preserve">detailing products and/or services offered, </w:t>
            </w:r>
            <w:proofErr w:type="gramStart"/>
            <w:r w:rsidRPr="00431AC5">
              <w:rPr>
                <w:rFonts w:asciiTheme="minorBidi" w:hAnsiTheme="minorBidi" w:cstheme="minorBidi"/>
                <w:sz w:val="20"/>
                <w:szCs w:val="20"/>
              </w:rPr>
              <w:t>past experience</w:t>
            </w:r>
            <w:proofErr w:type="gramEnd"/>
            <w:r w:rsidRPr="00431AC5">
              <w:rPr>
                <w:rFonts w:asciiTheme="minorBidi" w:hAnsiTheme="minorBidi" w:cstheme="minorBidi"/>
                <w:sz w:val="20"/>
                <w:szCs w:val="20"/>
              </w:rPr>
              <w:t>, major projects undertaken, etc.</w:t>
            </w:r>
          </w:p>
        </w:tc>
      </w:tr>
    </w:tbl>
    <w:p w14:paraId="58F4C8F6" w14:textId="77777777" w:rsidR="0092269B" w:rsidRPr="00A54B56" w:rsidRDefault="0092269B" w:rsidP="0061301A">
      <w:pPr>
        <w:pStyle w:val="ENECHeading03Body"/>
        <w:tabs>
          <w:tab w:val="left" w:pos="9214"/>
        </w:tabs>
        <w:spacing w:before="120" w:after="120"/>
        <w:ind w:left="-180" w:right="987"/>
        <w:rPr>
          <w:rFonts w:asciiTheme="minorBidi" w:hAnsiTheme="minorBidi" w:cstheme="minorBidi"/>
        </w:rPr>
      </w:pPr>
    </w:p>
    <w:sectPr w:rsidR="0092269B" w:rsidRPr="00A54B56" w:rsidSect="00687C52">
      <w:headerReference w:type="default" r:id="rId14"/>
      <w:footerReference w:type="default" r:id="rId15"/>
      <w:pgSz w:w="11900" w:h="16840"/>
      <w:pgMar w:top="1560" w:right="1800" w:bottom="1134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14C1" w14:textId="77777777" w:rsidR="00BA31C4" w:rsidRDefault="00BA31C4">
      <w:r>
        <w:separator/>
      </w:r>
    </w:p>
  </w:endnote>
  <w:endnote w:type="continuationSeparator" w:id="0">
    <w:p w14:paraId="77771F7E" w14:textId="77777777" w:rsidR="00BA31C4" w:rsidRDefault="00BA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tzerland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4216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5DD3C4EF" w14:textId="09BA1A8D" w:rsidR="003C43A2" w:rsidRPr="003C43A2" w:rsidRDefault="006B76E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DF5424">
          <w:rPr>
            <w:noProof/>
          </w:rPr>
          <w:drawing>
            <wp:anchor distT="0" distB="0" distL="114300" distR="114300" simplePos="0" relativeHeight="251662336" behindDoc="0" locked="0" layoutInCell="1" allowOverlap="1" wp14:anchorId="3BA6D535" wp14:editId="0A4E347D">
              <wp:simplePos x="0" y="0"/>
              <wp:positionH relativeFrom="column">
                <wp:posOffset>5587365</wp:posOffset>
              </wp:positionH>
              <wp:positionV relativeFrom="paragraph">
                <wp:posOffset>-3957955</wp:posOffset>
              </wp:positionV>
              <wp:extent cx="404495" cy="3469005"/>
              <wp:effectExtent l="0" t="0" r="0" b="0"/>
              <wp:wrapNone/>
              <wp:docPr id="3" name="Picture 3" descr="Address Bloc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1" descr="Address Block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alphaModFix amt="8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4495" cy="3469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pic:spPr>
                  </pic:pic>
                </a:graphicData>
              </a:graphic>
            </wp:anchor>
          </w:drawing>
        </w:r>
        <w:r w:rsidR="003C43A2" w:rsidRPr="003C43A2">
          <w:rPr>
            <w:sz w:val="16"/>
            <w:szCs w:val="16"/>
          </w:rPr>
          <w:fldChar w:fldCharType="begin"/>
        </w:r>
        <w:r w:rsidR="003C43A2" w:rsidRPr="003C43A2">
          <w:rPr>
            <w:sz w:val="16"/>
            <w:szCs w:val="16"/>
          </w:rPr>
          <w:instrText xml:space="preserve"> PAGE   \* MERGEFORMAT </w:instrText>
        </w:r>
        <w:r w:rsidR="003C43A2" w:rsidRPr="003C43A2">
          <w:rPr>
            <w:sz w:val="16"/>
            <w:szCs w:val="16"/>
          </w:rPr>
          <w:fldChar w:fldCharType="separate"/>
        </w:r>
        <w:r w:rsidR="00DA63A7" w:rsidRPr="00DA63A7">
          <w:rPr>
            <w:b/>
            <w:bCs/>
            <w:noProof/>
            <w:sz w:val="16"/>
            <w:szCs w:val="16"/>
          </w:rPr>
          <w:t>5</w:t>
        </w:r>
        <w:r w:rsidR="003C43A2" w:rsidRPr="003C43A2">
          <w:rPr>
            <w:b/>
            <w:bCs/>
            <w:noProof/>
            <w:sz w:val="16"/>
            <w:szCs w:val="16"/>
          </w:rPr>
          <w:fldChar w:fldCharType="end"/>
        </w:r>
        <w:r w:rsidR="003C43A2" w:rsidRPr="003C43A2">
          <w:rPr>
            <w:b/>
            <w:bCs/>
            <w:sz w:val="16"/>
            <w:szCs w:val="16"/>
          </w:rPr>
          <w:t xml:space="preserve"> | </w:t>
        </w:r>
        <w:r w:rsidR="003C43A2" w:rsidRPr="003C43A2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036DE5E" w14:textId="77777777" w:rsidR="00526A6B" w:rsidRDefault="00526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535C" w14:textId="77777777" w:rsidR="00BA31C4" w:rsidRDefault="00BA31C4">
      <w:r>
        <w:separator/>
      </w:r>
    </w:p>
  </w:footnote>
  <w:footnote w:type="continuationSeparator" w:id="0">
    <w:p w14:paraId="608FF691" w14:textId="77777777" w:rsidR="00BA31C4" w:rsidRDefault="00BA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BC39" w14:textId="77777777" w:rsidR="00526A6B" w:rsidRDefault="00E61F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89167E" wp14:editId="6430B544">
              <wp:simplePos x="0" y="0"/>
              <wp:positionH relativeFrom="column">
                <wp:posOffset>6343650</wp:posOffset>
              </wp:positionH>
              <wp:positionV relativeFrom="paragraph">
                <wp:posOffset>-30480</wp:posOffset>
              </wp:positionV>
              <wp:extent cx="104140" cy="548640"/>
              <wp:effectExtent l="0" t="0" r="635" b="0"/>
              <wp:wrapTight wrapText="bothSides">
                <wp:wrapPolygon edited="0">
                  <wp:start x="-132" y="0"/>
                  <wp:lineTo x="-132" y="21300"/>
                  <wp:lineTo x="21600" y="21300"/>
                  <wp:lineTo x="21600" y="0"/>
                  <wp:lineTo x="-132" y="0"/>
                </wp:wrapPolygon>
              </wp:wrapTight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4140" cy="548640"/>
                      </a:xfrm>
                      <a:prstGeom prst="rect">
                        <a:avLst/>
                      </a:prstGeom>
                      <a:solidFill>
                        <a:srgbClr val="009A3D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D987E5" id="Rectangle 2" o:spid="_x0000_s1026" style="position:absolute;margin-left:499.5pt;margin-top:-2.4pt;width:8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" fillcolor="#009a3d" stroked="f" strokecolor="green" strokeweight=".25pt">
              <v:shadow opacity="22938f" offset="0"/>
              <v:textbox inset=",7.2pt,,7.2pt"/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8CAFD8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24.5pt;height:8in;visibility:visible;mso-wrap-style:square" o:bullet="t">
        <v:imagedata r:id="rId1" o:title=""/>
      </v:shape>
    </w:pict>
  </w:numPicBullet>
  <w:abstractNum w:abstractNumId="0" w15:restartNumberingAfterBreak="0">
    <w:nsid w:val="04CC3F14"/>
    <w:multiLevelType w:val="hybridMultilevel"/>
    <w:tmpl w:val="B0F89A0E"/>
    <w:lvl w:ilvl="0" w:tplc="4C861FC2">
      <w:start w:val="1"/>
      <w:numFmt w:val="decimal"/>
      <w:lvlText w:val="%1-"/>
      <w:lvlJc w:val="left"/>
      <w:pPr>
        <w:ind w:left="2155" w:hanging="64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90" w:hanging="360"/>
      </w:pPr>
    </w:lvl>
    <w:lvl w:ilvl="2" w:tplc="0409001B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1" w15:restartNumberingAfterBreak="0">
    <w:nsid w:val="071A2CD0"/>
    <w:multiLevelType w:val="hybridMultilevel"/>
    <w:tmpl w:val="E28EF786"/>
    <w:lvl w:ilvl="0" w:tplc="04090005">
      <w:start w:val="1"/>
      <w:numFmt w:val="bullet"/>
      <w:lvlText w:val=""/>
      <w:lvlJc w:val="left"/>
      <w:pPr>
        <w:ind w:left="1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" w15:restartNumberingAfterBreak="0">
    <w:nsid w:val="076D18F0"/>
    <w:multiLevelType w:val="hybridMultilevel"/>
    <w:tmpl w:val="2FC2768E"/>
    <w:lvl w:ilvl="0" w:tplc="92704FE0">
      <w:start w:val="1"/>
      <w:numFmt w:val="decimal"/>
      <w:lvlText w:val="%1-"/>
      <w:lvlJc w:val="left"/>
      <w:pPr>
        <w:ind w:left="720" w:hanging="360"/>
      </w:pPr>
      <w:rPr>
        <w:rFonts w:eastAsia="Times New Roman"/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929E6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2C2248"/>
    <w:multiLevelType w:val="hybridMultilevel"/>
    <w:tmpl w:val="CE288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83C32"/>
    <w:multiLevelType w:val="hybridMultilevel"/>
    <w:tmpl w:val="35243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20794"/>
    <w:multiLevelType w:val="hybridMultilevel"/>
    <w:tmpl w:val="BADC06CA"/>
    <w:lvl w:ilvl="0" w:tplc="0409000F">
      <w:start w:val="1"/>
      <w:numFmt w:val="decimal"/>
      <w:lvlText w:val="%1."/>
      <w:lvlJc w:val="left"/>
      <w:pPr>
        <w:ind w:left="1150" w:hanging="360"/>
      </w:p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" w15:restartNumberingAfterBreak="0">
    <w:nsid w:val="172A52A5"/>
    <w:multiLevelType w:val="hybridMultilevel"/>
    <w:tmpl w:val="758AD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0339EA"/>
    <w:multiLevelType w:val="hybridMultilevel"/>
    <w:tmpl w:val="FCA8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A1A07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1D9E61CF"/>
    <w:multiLevelType w:val="multilevel"/>
    <w:tmpl w:val="8BC2FD5C"/>
    <w:lvl w:ilvl="0">
      <w:start w:val="1"/>
      <w:numFmt w:val="decimal"/>
      <w:lvlText w:val="%1."/>
      <w:lvlJc w:val="left"/>
      <w:pPr>
        <w:ind w:left="1500" w:hanging="360"/>
      </w:pPr>
      <w:rPr>
        <w:rFonts w:ascii="Arial" w:hAnsi="Arial" w:cstheme="minorBidi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06445F9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2345CC9"/>
    <w:multiLevelType w:val="hybridMultilevel"/>
    <w:tmpl w:val="CFBE5756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3" w15:restartNumberingAfterBreak="0">
    <w:nsid w:val="240B64BD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54178DE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26427E2C"/>
    <w:multiLevelType w:val="hybridMultilevel"/>
    <w:tmpl w:val="3E1E8A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76766"/>
    <w:multiLevelType w:val="hybridMultilevel"/>
    <w:tmpl w:val="FD043B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27BB748B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2EB17D7D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32CE46E6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6395B27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39646180"/>
    <w:multiLevelType w:val="hybridMultilevel"/>
    <w:tmpl w:val="7F1E48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377DF"/>
    <w:multiLevelType w:val="hybridMultilevel"/>
    <w:tmpl w:val="FA3696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962FC"/>
    <w:multiLevelType w:val="hybridMultilevel"/>
    <w:tmpl w:val="F110A958"/>
    <w:lvl w:ilvl="0" w:tplc="DC7C0C0E">
      <w:start w:val="1"/>
      <w:numFmt w:val="decimalZero"/>
      <w:lvlText w:val="%1."/>
      <w:lvlJc w:val="left"/>
      <w:pPr>
        <w:ind w:left="-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4" w15:restartNumberingAfterBreak="0">
    <w:nsid w:val="3C4B5220"/>
    <w:multiLevelType w:val="hybridMultilevel"/>
    <w:tmpl w:val="AE2E8AEC"/>
    <w:lvl w:ilvl="0" w:tplc="0409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5" w15:restartNumberingAfterBreak="0">
    <w:nsid w:val="3C4F60F2"/>
    <w:multiLevelType w:val="hybridMultilevel"/>
    <w:tmpl w:val="66D0CD9A"/>
    <w:lvl w:ilvl="0" w:tplc="C592E7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20016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42A15FD9"/>
    <w:multiLevelType w:val="hybridMultilevel"/>
    <w:tmpl w:val="8ACC3B1E"/>
    <w:lvl w:ilvl="0" w:tplc="0409000F">
      <w:start w:val="1"/>
      <w:numFmt w:val="decimal"/>
      <w:lvlText w:val="%1."/>
      <w:lvlJc w:val="left"/>
      <w:pPr>
        <w:ind w:left="2090" w:hanging="360"/>
      </w:pPr>
    </w:lvl>
    <w:lvl w:ilvl="1" w:tplc="04090019" w:tentative="1">
      <w:start w:val="1"/>
      <w:numFmt w:val="lowerLetter"/>
      <w:lvlText w:val="%2."/>
      <w:lvlJc w:val="left"/>
      <w:pPr>
        <w:ind w:left="2810" w:hanging="360"/>
      </w:pPr>
    </w:lvl>
    <w:lvl w:ilvl="2" w:tplc="0409001B" w:tentative="1">
      <w:start w:val="1"/>
      <w:numFmt w:val="lowerRoman"/>
      <w:lvlText w:val="%3."/>
      <w:lvlJc w:val="right"/>
      <w:pPr>
        <w:ind w:left="3530" w:hanging="180"/>
      </w:pPr>
    </w:lvl>
    <w:lvl w:ilvl="3" w:tplc="0409000F" w:tentative="1">
      <w:start w:val="1"/>
      <w:numFmt w:val="decimal"/>
      <w:lvlText w:val="%4."/>
      <w:lvlJc w:val="left"/>
      <w:pPr>
        <w:ind w:left="4250" w:hanging="360"/>
      </w:pPr>
    </w:lvl>
    <w:lvl w:ilvl="4" w:tplc="04090019" w:tentative="1">
      <w:start w:val="1"/>
      <w:numFmt w:val="lowerLetter"/>
      <w:lvlText w:val="%5."/>
      <w:lvlJc w:val="left"/>
      <w:pPr>
        <w:ind w:left="4970" w:hanging="360"/>
      </w:pPr>
    </w:lvl>
    <w:lvl w:ilvl="5" w:tplc="0409001B" w:tentative="1">
      <w:start w:val="1"/>
      <w:numFmt w:val="lowerRoman"/>
      <w:lvlText w:val="%6."/>
      <w:lvlJc w:val="right"/>
      <w:pPr>
        <w:ind w:left="5690" w:hanging="180"/>
      </w:pPr>
    </w:lvl>
    <w:lvl w:ilvl="6" w:tplc="0409000F" w:tentative="1">
      <w:start w:val="1"/>
      <w:numFmt w:val="decimal"/>
      <w:lvlText w:val="%7."/>
      <w:lvlJc w:val="left"/>
      <w:pPr>
        <w:ind w:left="6410" w:hanging="360"/>
      </w:pPr>
    </w:lvl>
    <w:lvl w:ilvl="7" w:tplc="04090019" w:tentative="1">
      <w:start w:val="1"/>
      <w:numFmt w:val="lowerLetter"/>
      <w:lvlText w:val="%8."/>
      <w:lvlJc w:val="left"/>
      <w:pPr>
        <w:ind w:left="7130" w:hanging="360"/>
      </w:pPr>
    </w:lvl>
    <w:lvl w:ilvl="8" w:tplc="0409001B" w:tentative="1">
      <w:start w:val="1"/>
      <w:numFmt w:val="lowerRoman"/>
      <w:lvlText w:val="%9."/>
      <w:lvlJc w:val="right"/>
      <w:pPr>
        <w:ind w:left="7850" w:hanging="180"/>
      </w:pPr>
    </w:lvl>
  </w:abstractNum>
  <w:abstractNum w:abstractNumId="28" w15:restartNumberingAfterBreak="0">
    <w:nsid w:val="461C67A6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47FF32D1"/>
    <w:multiLevelType w:val="hybridMultilevel"/>
    <w:tmpl w:val="58BEEB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93475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5472617B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5D956145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6009795E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60E92514"/>
    <w:multiLevelType w:val="hybridMultilevel"/>
    <w:tmpl w:val="6BA2B8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0427D"/>
    <w:multiLevelType w:val="hybridMultilevel"/>
    <w:tmpl w:val="0FCC63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A5066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 w15:restartNumberingAfterBreak="0">
    <w:nsid w:val="68D2100C"/>
    <w:multiLevelType w:val="hybridMultilevel"/>
    <w:tmpl w:val="90429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5C1C28"/>
    <w:multiLevelType w:val="hybridMultilevel"/>
    <w:tmpl w:val="56FA0E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D4457"/>
    <w:multiLevelType w:val="hybridMultilevel"/>
    <w:tmpl w:val="B0F89A0E"/>
    <w:lvl w:ilvl="0" w:tplc="4C861FC2">
      <w:start w:val="1"/>
      <w:numFmt w:val="decimal"/>
      <w:lvlText w:val="%1-"/>
      <w:lvlJc w:val="left"/>
      <w:pPr>
        <w:ind w:left="2155" w:hanging="64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90" w:hanging="360"/>
      </w:pPr>
    </w:lvl>
    <w:lvl w:ilvl="2" w:tplc="0409001B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40" w15:restartNumberingAfterBreak="0">
    <w:nsid w:val="7AA85CFE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 w15:restartNumberingAfterBreak="0">
    <w:nsid w:val="7C367BF3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2" w15:restartNumberingAfterBreak="0">
    <w:nsid w:val="7C7E2E58"/>
    <w:multiLevelType w:val="hybridMultilevel"/>
    <w:tmpl w:val="B0F89A0E"/>
    <w:lvl w:ilvl="0" w:tplc="4C861FC2">
      <w:start w:val="1"/>
      <w:numFmt w:val="decimal"/>
      <w:lvlText w:val="%1-"/>
      <w:lvlJc w:val="left"/>
      <w:pPr>
        <w:ind w:left="2155" w:hanging="64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90" w:hanging="360"/>
      </w:pPr>
    </w:lvl>
    <w:lvl w:ilvl="2" w:tplc="0409001B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num w:numId="1">
    <w:abstractNumId w:val="17"/>
  </w:num>
  <w:num w:numId="2">
    <w:abstractNumId w:val="10"/>
  </w:num>
  <w:num w:numId="3">
    <w:abstractNumId w:val="41"/>
  </w:num>
  <w:num w:numId="4">
    <w:abstractNumId w:val="31"/>
  </w:num>
  <w:num w:numId="5">
    <w:abstractNumId w:val="9"/>
  </w:num>
  <w:num w:numId="6">
    <w:abstractNumId w:val="13"/>
  </w:num>
  <w:num w:numId="7">
    <w:abstractNumId w:val="26"/>
  </w:num>
  <w:num w:numId="8">
    <w:abstractNumId w:val="28"/>
  </w:num>
  <w:num w:numId="9">
    <w:abstractNumId w:val="36"/>
  </w:num>
  <w:num w:numId="10">
    <w:abstractNumId w:val="40"/>
  </w:num>
  <w:num w:numId="11">
    <w:abstractNumId w:val="20"/>
  </w:num>
  <w:num w:numId="12">
    <w:abstractNumId w:val="18"/>
  </w:num>
  <w:num w:numId="13">
    <w:abstractNumId w:val="3"/>
  </w:num>
  <w:num w:numId="14">
    <w:abstractNumId w:val="14"/>
  </w:num>
  <w:num w:numId="15">
    <w:abstractNumId w:val="19"/>
  </w:num>
  <w:num w:numId="16">
    <w:abstractNumId w:val="30"/>
  </w:num>
  <w:num w:numId="17">
    <w:abstractNumId w:val="32"/>
  </w:num>
  <w:num w:numId="18">
    <w:abstractNumId w:val="11"/>
  </w:num>
  <w:num w:numId="19">
    <w:abstractNumId w:val="33"/>
  </w:num>
  <w:num w:numId="20">
    <w:abstractNumId w:val="23"/>
  </w:num>
  <w:num w:numId="21">
    <w:abstractNumId w:val="7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37"/>
  </w:num>
  <w:num w:numId="25">
    <w:abstractNumId w:val="8"/>
  </w:num>
  <w:num w:numId="26">
    <w:abstractNumId w:val="16"/>
  </w:num>
  <w:num w:numId="27">
    <w:abstractNumId w:val="4"/>
  </w:num>
  <w:num w:numId="28">
    <w:abstractNumId w:val="5"/>
  </w:num>
  <w:num w:numId="29">
    <w:abstractNumId w:val="34"/>
  </w:num>
  <w:num w:numId="30">
    <w:abstractNumId w:val="15"/>
  </w:num>
  <w:num w:numId="31">
    <w:abstractNumId w:val="21"/>
  </w:num>
  <w:num w:numId="32">
    <w:abstractNumId w:val="35"/>
  </w:num>
  <w:num w:numId="33">
    <w:abstractNumId w:val="29"/>
  </w:num>
  <w:num w:numId="34">
    <w:abstractNumId w:val="22"/>
  </w:num>
  <w:num w:numId="35">
    <w:abstractNumId w:val="6"/>
  </w:num>
  <w:num w:numId="36">
    <w:abstractNumId w:val="1"/>
  </w:num>
  <w:num w:numId="37">
    <w:abstractNumId w:val="12"/>
  </w:num>
  <w:num w:numId="38">
    <w:abstractNumId w:val="27"/>
  </w:num>
  <w:num w:numId="39">
    <w:abstractNumId w:val="42"/>
  </w:num>
  <w:num w:numId="40">
    <w:abstractNumId w:val="0"/>
  </w:num>
  <w:num w:numId="41">
    <w:abstractNumId w:val="39"/>
  </w:num>
  <w:num w:numId="42">
    <w:abstractNumId w:val="24"/>
  </w:num>
  <w:num w:numId="43">
    <w:abstractNumId w:val="38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dc291e,#bf291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CA"/>
    <w:rsid w:val="000029F0"/>
    <w:rsid w:val="00006A3F"/>
    <w:rsid w:val="000074B9"/>
    <w:rsid w:val="00010D2D"/>
    <w:rsid w:val="000207DD"/>
    <w:rsid w:val="00024DD1"/>
    <w:rsid w:val="0003147C"/>
    <w:rsid w:val="00033DB5"/>
    <w:rsid w:val="00034A7F"/>
    <w:rsid w:val="000364B8"/>
    <w:rsid w:val="00045AC5"/>
    <w:rsid w:val="000570BE"/>
    <w:rsid w:val="00061DEB"/>
    <w:rsid w:val="000622A4"/>
    <w:rsid w:val="0006231C"/>
    <w:rsid w:val="0006705D"/>
    <w:rsid w:val="000735C7"/>
    <w:rsid w:val="00091118"/>
    <w:rsid w:val="00091444"/>
    <w:rsid w:val="000C15E3"/>
    <w:rsid w:val="000C6FCA"/>
    <w:rsid w:val="000D0C59"/>
    <w:rsid w:val="000E2358"/>
    <w:rsid w:val="000E28E4"/>
    <w:rsid w:val="000F016E"/>
    <w:rsid w:val="00116698"/>
    <w:rsid w:val="00121E24"/>
    <w:rsid w:val="00125A20"/>
    <w:rsid w:val="00125B96"/>
    <w:rsid w:val="001349A8"/>
    <w:rsid w:val="00142300"/>
    <w:rsid w:val="0014457A"/>
    <w:rsid w:val="00172027"/>
    <w:rsid w:val="0018764F"/>
    <w:rsid w:val="001A719A"/>
    <w:rsid w:val="001B15DB"/>
    <w:rsid w:val="001B16B6"/>
    <w:rsid w:val="001C0B26"/>
    <w:rsid w:val="001C758C"/>
    <w:rsid w:val="001D23D3"/>
    <w:rsid w:val="001D2BD4"/>
    <w:rsid w:val="001E14EC"/>
    <w:rsid w:val="001E34F2"/>
    <w:rsid w:val="001F04B4"/>
    <w:rsid w:val="001F5909"/>
    <w:rsid w:val="00201F10"/>
    <w:rsid w:val="00217F89"/>
    <w:rsid w:val="00234B9B"/>
    <w:rsid w:val="0027573A"/>
    <w:rsid w:val="00280907"/>
    <w:rsid w:val="00285BAF"/>
    <w:rsid w:val="00290ACF"/>
    <w:rsid w:val="002A3CE9"/>
    <w:rsid w:val="002A618E"/>
    <w:rsid w:val="002C78CD"/>
    <w:rsid w:val="002D12F3"/>
    <w:rsid w:val="002D3EB6"/>
    <w:rsid w:val="002D5538"/>
    <w:rsid w:val="002E1905"/>
    <w:rsid w:val="00314026"/>
    <w:rsid w:val="00314708"/>
    <w:rsid w:val="00325A40"/>
    <w:rsid w:val="00331702"/>
    <w:rsid w:val="00335026"/>
    <w:rsid w:val="003356C4"/>
    <w:rsid w:val="0033596B"/>
    <w:rsid w:val="00344F66"/>
    <w:rsid w:val="00345B52"/>
    <w:rsid w:val="0035264A"/>
    <w:rsid w:val="00353D2E"/>
    <w:rsid w:val="00370108"/>
    <w:rsid w:val="003A221E"/>
    <w:rsid w:val="003B0590"/>
    <w:rsid w:val="003B1744"/>
    <w:rsid w:val="003B1BC6"/>
    <w:rsid w:val="003C43A2"/>
    <w:rsid w:val="003D2350"/>
    <w:rsid w:val="003D7656"/>
    <w:rsid w:val="003F21BD"/>
    <w:rsid w:val="003F54DF"/>
    <w:rsid w:val="0040189D"/>
    <w:rsid w:val="00412CEA"/>
    <w:rsid w:val="0041788E"/>
    <w:rsid w:val="00417E6A"/>
    <w:rsid w:val="00427260"/>
    <w:rsid w:val="00431AC5"/>
    <w:rsid w:val="004339B2"/>
    <w:rsid w:val="00435F02"/>
    <w:rsid w:val="004511C6"/>
    <w:rsid w:val="00451A4C"/>
    <w:rsid w:val="00456E68"/>
    <w:rsid w:val="00477766"/>
    <w:rsid w:val="00481206"/>
    <w:rsid w:val="004A4598"/>
    <w:rsid w:val="004B29F8"/>
    <w:rsid w:val="004B3209"/>
    <w:rsid w:val="004C3151"/>
    <w:rsid w:val="004E1C95"/>
    <w:rsid w:val="004E541A"/>
    <w:rsid w:val="004F7D74"/>
    <w:rsid w:val="00502F3B"/>
    <w:rsid w:val="00504804"/>
    <w:rsid w:val="00510709"/>
    <w:rsid w:val="00521EE8"/>
    <w:rsid w:val="00526A6B"/>
    <w:rsid w:val="00537526"/>
    <w:rsid w:val="005701D4"/>
    <w:rsid w:val="005721EB"/>
    <w:rsid w:val="00580A90"/>
    <w:rsid w:val="005959E2"/>
    <w:rsid w:val="005A0C60"/>
    <w:rsid w:val="005C3DDD"/>
    <w:rsid w:val="005D0EEA"/>
    <w:rsid w:val="005D18A0"/>
    <w:rsid w:val="005D4A8A"/>
    <w:rsid w:val="0060063C"/>
    <w:rsid w:val="00607853"/>
    <w:rsid w:val="0061301A"/>
    <w:rsid w:val="00620B13"/>
    <w:rsid w:val="00622311"/>
    <w:rsid w:val="006232DE"/>
    <w:rsid w:val="006372E1"/>
    <w:rsid w:val="00655DDD"/>
    <w:rsid w:val="00670E27"/>
    <w:rsid w:val="0067144C"/>
    <w:rsid w:val="006775E4"/>
    <w:rsid w:val="00687C52"/>
    <w:rsid w:val="0069407C"/>
    <w:rsid w:val="006B6191"/>
    <w:rsid w:val="006B76E3"/>
    <w:rsid w:val="006E1D87"/>
    <w:rsid w:val="006F5A7D"/>
    <w:rsid w:val="006F6AF4"/>
    <w:rsid w:val="007176B5"/>
    <w:rsid w:val="007635AC"/>
    <w:rsid w:val="00783C53"/>
    <w:rsid w:val="00785CD7"/>
    <w:rsid w:val="007B00E6"/>
    <w:rsid w:val="007C0026"/>
    <w:rsid w:val="007C5AEF"/>
    <w:rsid w:val="007D2EC2"/>
    <w:rsid w:val="007E12D7"/>
    <w:rsid w:val="007E1BC7"/>
    <w:rsid w:val="007E7BD3"/>
    <w:rsid w:val="007F5AD8"/>
    <w:rsid w:val="007F6890"/>
    <w:rsid w:val="007F7A68"/>
    <w:rsid w:val="00810048"/>
    <w:rsid w:val="00811B18"/>
    <w:rsid w:val="00815930"/>
    <w:rsid w:val="008205C1"/>
    <w:rsid w:val="00873439"/>
    <w:rsid w:val="00882DED"/>
    <w:rsid w:val="00884395"/>
    <w:rsid w:val="00885E53"/>
    <w:rsid w:val="0089601A"/>
    <w:rsid w:val="008B0581"/>
    <w:rsid w:val="008B0BA2"/>
    <w:rsid w:val="008C784B"/>
    <w:rsid w:val="008D6284"/>
    <w:rsid w:val="008E1AED"/>
    <w:rsid w:val="008F1520"/>
    <w:rsid w:val="00905D62"/>
    <w:rsid w:val="009158A8"/>
    <w:rsid w:val="00920E7C"/>
    <w:rsid w:val="0092269B"/>
    <w:rsid w:val="00932D98"/>
    <w:rsid w:val="009334E9"/>
    <w:rsid w:val="00946C8A"/>
    <w:rsid w:val="00951D59"/>
    <w:rsid w:val="00966417"/>
    <w:rsid w:val="00966811"/>
    <w:rsid w:val="00984997"/>
    <w:rsid w:val="009911CC"/>
    <w:rsid w:val="009A36BE"/>
    <w:rsid w:val="009B200D"/>
    <w:rsid w:val="009C34FA"/>
    <w:rsid w:val="009C67F9"/>
    <w:rsid w:val="009C7A0B"/>
    <w:rsid w:val="009D2A21"/>
    <w:rsid w:val="009E3D7B"/>
    <w:rsid w:val="009E6592"/>
    <w:rsid w:val="009E7520"/>
    <w:rsid w:val="00A129A4"/>
    <w:rsid w:val="00A17065"/>
    <w:rsid w:val="00A2424D"/>
    <w:rsid w:val="00A24C60"/>
    <w:rsid w:val="00A25C1A"/>
    <w:rsid w:val="00A334CD"/>
    <w:rsid w:val="00A343C0"/>
    <w:rsid w:val="00A44763"/>
    <w:rsid w:val="00A54B56"/>
    <w:rsid w:val="00A62A5C"/>
    <w:rsid w:val="00A63D37"/>
    <w:rsid w:val="00A6674E"/>
    <w:rsid w:val="00A84362"/>
    <w:rsid w:val="00A932B6"/>
    <w:rsid w:val="00AA0416"/>
    <w:rsid w:val="00AA0891"/>
    <w:rsid w:val="00AA25FC"/>
    <w:rsid w:val="00AC5188"/>
    <w:rsid w:val="00AD1FC4"/>
    <w:rsid w:val="00AD5223"/>
    <w:rsid w:val="00AD66F4"/>
    <w:rsid w:val="00AE7C73"/>
    <w:rsid w:val="00AF4502"/>
    <w:rsid w:val="00AF4E28"/>
    <w:rsid w:val="00B136D2"/>
    <w:rsid w:val="00B24AF3"/>
    <w:rsid w:val="00B3108B"/>
    <w:rsid w:val="00B32B13"/>
    <w:rsid w:val="00B43F75"/>
    <w:rsid w:val="00B458C3"/>
    <w:rsid w:val="00B6143F"/>
    <w:rsid w:val="00B82EB6"/>
    <w:rsid w:val="00B84434"/>
    <w:rsid w:val="00B950F5"/>
    <w:rsid w:val="00BA2247"/>
    <w:rsid w:val="00BA31C4"/>
    <w:rsid w:val="00BA5295"/>
    <w:rsid w:val="00BB57DA"/>
    <w:rsid w:val="00BC7979"/>
    <w:rsid w:val="00BD11A5"/>
    <w:rsid w:val="00BD1858"/>
    <w:rsid w:val="00BD2102"/>
    <w:rsid w:val="00BE5114"/>
    <w:rsid w:val="00BF0769"/>
    <w:rsid w:val="00BF2D2A"/>
    <w:rsid w:val="00BF78B1"/>
    <w:rsid w:val="00C027E3"/>
    <w:rsid w:val="00C06A06"/>
    <w:rsid w:val="00C07F54"/>
    <w:rsid w:val="00C11200"/>
    <w:rsid w:val="00C125CF"/>
    <w:rsid w:val="00C21B71"/>
    <w:rsid w:val="00C34373"/>
    <w:rsid w:val="00C36C91"/>
    <w:rsid w:val="00C46F0B"/>
    <w:rsid w:val="00C56F47"/>
    <w:rsid w:val="00C6274E"/>
    <w:rsid w:val="00C8253C"/>
    <w:rsid w:val="00C84AF8"/>
    <w:rsid w:val="00C85572"/>
    <w:rsid w:val="00C94901"/>
    <w:rsid w:val="00C9793B"/>
    <w:rsid w:val="00CB1402"/>
    <w:rsid w:val="00CC3BC1"/>
    <w:rsid w:val="00CE15F4"/>
    <w:rsid w:val="00CE1CF5"/>
    <w:rsid w:val="00CF1B54"/>
    <w:rsid w:val="00D17845"/>
    <w:rsid w:val="00D3582D"/>
    <w:rsid w:val="00D42616"/>
    <w:rsid w:val="00D440AF"/>
    <w:rsid w:val="00D85D35"/>
    <w:rsid w:val="00DA0B7D"/>
    <w:rsid w:val="00DA63A7"/>
    <w:rsid w:val="00DB0966"/>
    <w:rsid w:val="00DB2003"/>
    <w:rsid w:val="00DB6112"/>
    <w:rsid w:val="00DC09BC"/>
    <w:rsid w:val="00DD14E1"/>
    <w:rsid w:val="00DD3107"/>
    <w:rsid w:val="00DE42E4"/>
    <w:rsid w:val="00DF5424"/>
    <w:rsid w:val="00E01EDA"/>
    <w:rsid w:val="00E10BC4"/>
    <w:rsid w:val="00E14211"/>
    <w:rsid w:val="00E20F39"/>
    <w:rsid w:val="00E34729"/>
    <w:rsid w:val="00E365D6"/>
    <w:rsid w:val="00E4453A"/>
    <w:rsid w:val="00E5254C"/>
    <w:rsid w:val="00E57C6B"/>
    <w:rsid w:val="00E61C03"/>
    <w:rsid w:val="00E61F11"/>
    <w:rsid w:val="00E626BB"/>
    <w:rsid w:val="00E6324F"/>
    <w:rsid w:val="00E71F6A"/>
    <w:rsid w:val="00E744C9"/>
    <w:rsid w:val="00E804C4"/>
    <w:rsid w:val="00E84A53"/>
    <w:rsid w:val="00E92C40"/>
    <w:rsid w:val="00E946B0"/>
    <w:rsid w:val="00EA7E69"/>
    <w:rsid w:val="00EB54F7"/>
    <w:rsid w:val="00EC0B4F"/>
    <w:rsid w:val="00EC5637"/>
    <w:rsid w:val="00ED4889"/>
    <w:rsid w:val="00EF28BD"/>
    <w:rsid w:val="00EF2FB6"/>
    <w:rsid w:val="00EF40F7"/>
    <w:rsid w:val="00EF576C"/>
    <w:rsid w:val="00F06D4E"/>
    <w:rsid w:val="00F26213"/>
    <w:rsid w:val="00F26F9B"/>
    <w:rsid w:val="00F2728C"/>
    <w:rsid w:val="00F31596"/>
    <w:rsid w:val="00F3240D"/>
    <w:rsid w:val="00F362E7"/>
    <w:rsid w:val="00F415CD"/>
    <w:rsid w:val="00F4348A"/>
    <w:rsid w:val="00F97557"/>
    <w:rsid w:val="00FA0356"/>
    <w:rsid w:val="00FC4BFB"/>
    <w:rsid w:val="00FD0349"/>
    <w:rsid w:val="00FD35AC"/>
    <w:rsid w:val="00FF66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c291e,#bf291a"/>
    </o:shapedefaults>
    <o:shapelayout v:ext="edit">
      <o:idmap v:ext="edit" data="1"/>
    </o:shapelayout>
  </w:shapeDefaults>
  <w:decimalSymbol w:val="."/>
  <w:listSeparator w:val=","/>
  <w14:docId w14:val="774B2593"/>
  <w15:docId w15:val="{5E67C696-5007-4603-95C8-8360388E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4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424"/>
  </w:style>
  <w:style w:type="paragraph" w:styleId="Footer">
    <w:name w:val="footer"/>
    <w:basedOn w:val="Normal"/>
    <w:link w:val="FooterChar"/>
    <w:uiPriority w:val="99"/>
    <w:unhideWhenUsed/>
    <w:rsid w:val="00DF54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424"/>
  </w:style>
  <w:style w:type="paragraph" w:customStyle="1" w:styleId="DocumentTitle">
    <w:name w:val="Document Title"/>
    <w:basedOn w:val="Normal"/>
    <w:qFormat/>
    <w:rsid w:val="00DF5424"/>
    <w:pPr>
      <w:spacing w:line="360" w:lineRule="auto"/>
    </w:pPr>
    <w:rPr>
      <w:rFonts w:ascii="Arial" w:eastAsia="Calibri" w:hAnsi="Arial" w:cs="Arial"/>
      <w:color w:val="5F605A"/>
      <w:spacing w:val="-20"/>
      <w:position w:val="6"/>
      <w:sz w:val="72"/>
      <w:szCs w:val="72"/>
      <w:lang w:val="en-GB"/>
    </w:rPr>
  </w:style>
  <w:style w:type="paragraph" w:customStyle="1" w:styleId="ENECHeading03Body">
    <w:name w:val="ENEC_Heading_03_Body"/>
    <w:rsid w:val="00E34729"/>
    <w:pPr>
      <w:spacing w:before="220" w:after="280"/>
      <w:ind w:left="1440"/>
    </w:pPr>
    <w:rPr>
      <w:rFonts w:ascii="Arial" w:eastAsia="SwitzerlandLight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E61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1F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6AB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92269B"/>
    <w:rPr>
      <w:color w:val="0000FF" w:themeColor="hyperlink"/>
      <w:u w:val="single"/>
    </w:rPr>
  </w:style>
  <w:style w:type="character" w:customStyle="1" w:styleId="x2y1">
    <w:name w:val="x2y1"/>
    <w:basedOn w:val="DefaultParagraphFont"/>
    <w:rsid w:val="00B136D2"/>
    <w:rPr>
      <w:rFonts w:ascii="Helvetica" w:hAnsi="Helvetica" w:cs="Helvetica" w:hint="default"/>
      <w:b w:val="0"/>
      <w:bCs w:val="0"/>
      <w:color w:val="C81C24"/>
      <w:sz w:val="18"/>
      <w:szCs w:val="18"/>
    </w:rPr>
  </w:style>
  <w:style w:type="paragraph" w:customStyle="1" w:styleId="Default">
    <w:name w:val="Default"/>
    <w:rsid w:val="00BC797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EF2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334E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34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3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3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34E9"/>
    <w:rPr>
      <w:b/>
      <w:bCs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334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2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nec.gov.ae/suppliers/registered-suppliers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upplier.relations@enec.gov.a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nec.gov.ae/suppliers/registered-suppliers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enec.gov.ae/suppliers/new-supplier-registr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27fd8538-5e65-4672-9c37-085320561f19" origin="userSelected">
  <element uid="68d7374d-7622-42d4-9ae0-acbfa9b43d8b" value=""/>
</sisl>
</file>

<file path=customXml/itemProps1.xml><?xml version="1.0" encoding="utf-8"?>
<ds:datastoreItem xmlns:ds="http://schemas.openxmlformats.org/officeDocument/2006/customXml" ds:itemID="{1EE99C4E-8984-44F3-BEC4-7CEF4CE4F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3C3D9C-F6E2-44DA-8B0D-5CA59D158B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ENEC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Aroonz's mac</dc:creator>
  <cp:keywords>EXT</cp:keywords>
  <cp:lastModifiedBy>Khaloud AL Dahmeh (V)</cp:lastModifiedBy>
  <cp:revision>2</cp:revision>
  <cp:lastPrinted>2021-04-27T06:51:00Z</cp:lastPrinted>
  <dcterms:created xsi:type="dcterms:W3CDTF">2022-05-23T04:55:00Z</dcterms:created>
  <dcterms:modified xsi:type="dcterms:W3CDTF">2022-05-23T04:55:00Z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3901b246-df6b-4fc7-ad5e-4e6107072f78</vt:lpwstr>
  </property>
  <property fmtid="{D5CDD505-2E9C-101B-9397-08002B2CF9AE}" pid="3" name="bjSaver">
    <vt:lpwstr>6ycErvB8B/2mMqr6/IS087Vqxqjn+Gvl</vt:lpwstr>
  </property>
  <property fmtid="{D5CDD505-2E9C-101B-9397-08002B2CF9AE}" pid="4" name="bjDocumentSecurityLabel">
    <vt:lpwstr>Non ENEC/Nawah/BOC</vt:lpwstr>
  </property>
  <property fmtid="{D5CDD505-2E9C-101B-9397-08002B2CF9AE}" pid="5" name="DC">
    <vt:lpwstr>EXT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policy="27fd8538-5e65-4672-9c37-085320561f19" origin="userSelected" xmlns="http://www.boldonj</vt:lpwstr>
  </property>
  <property fmtid="{D5CDD505-2E9C-101B-9397-08002B2CF9AE}" pid="7" name="bjDocumentLabelXML-0">
    <vt:lpwstr>ames.com/2008/01/sie/internal/label"&gt;&lt;element uid="68d7374d-7622-42d4-9ae0-acbfa9b43d8b" value="" /&gt;&lt;/sisl&gt;</vt:lpwstr>
  </property>
</Properties>
</file>